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B50F" w14:textId="77777777" w:rsidR="00864C3E" w:rsidRDefault="00864C3E" w:rsidP="00951801">
      <w:pPr>
        <w:rPr>
          <w:b/>
          <w:bCs/>
          <w:lang w:val="el-GR"/>
        </w:rPr>
      </w:pPr>
    </w:p>
    <w:p w14:paraId="0756CE3B" w14:textId="77777777" w:rsidR="00864C3E" w:rsidRPr="00864C3E" w:rsidRDefault="00864C3E" w:rsidP="00864C3E">
      <w:pPr>
        <w:jc w:val="center"/>
        <w:rPr>
          <w:b/>
          <w:bCs/>
          <w:lang w:val="el-GR"/>
        </w:rPr>
      </w:pPr>
      <w:r w:rsidRPr="00864C3E">
        <w:rPr>
          <w:b/>
          <w:bCs/>
          <w:lang w:val="el-GR"/>
        </w:rPr>
        <w:t>ΚΑΤΕΥΘΥΝΤΗΡΙΕΣ ΟΔΗΓΙΕΣ ΓΙΑ ΜΕΤΡΑ ΠΡΟΦΥΛΑΞΗΣ ΚΑΤΑ</w:t>
      </w:r>
    </w:p>
    <w:p w14:paraId="28324F61" w14:textId="77777777" w:rsidR="00864C3E" w:rsidRPr="00864C3E" w:rsidRDefault="00864C3E" w:rsidP="00864C3E">
      <w:pPr>
        <w:jc w:val="center"/>
        <w:rPr>
          <w:b/>
          <w:bCs/>
          <w:lang w:val="el-GR"/>
        </w:rPr>
      </w:pPr>
      <w:r w:rsidRPr="00864C3E">
        <w:rPr>
          <w:b/>
          <w:bCs/>
          <w:lang w:val="el-GR"/>
        </w:rPr>
        <w:t xml:space="preserve">ΤΗΣ ΕΞΑΠΛΩΣΗΣ ΤΟΥ ΚΟΡΩΝΟΙΟΥ </w:t>
      </w:r>
      <w:r w:rsidRPr="00864C3E">
        <w:rPr>
          <w:b/>
          <w:bCs/>
        </w:rPr>
        <w:t>COVID</w:t>
      </w:r>
      <w:r w:rsidRPr="00864C3E">
        <w:rPr>
          <w:b/>
          <w:bCs/>
          <w:lang w:val="el-GR"/>
        </w:rPr>
        <w:t>-19 ΓΙΑ ΤΟΥΣ</w:t>
      </w:r>
    </w:p>
    <w:p w14:paraId="2D1BFA95" w14:textId="77777777" w:rsidR="00864C3E" w:rsidRDefault="00864C3E" w:rsidP="00864C3E">
      <w:pPr>
        <w:jc w:val="center"/>
        <w:rPr>
          <w:b/>
          <w:bCs/>
          <w:lang w:val="el-GR"/>
        </w:rPr>
      </w:pPr>
      <w:r w:rsidRPr="00864C3E">
        <w:rPr>
          <w:b/>
          <w:bCs/>
          <w:lang w:val="el-GR"/>
        </w:rPr>
        <w:t>ΕΠΑΓΓΕΛΜΑΤΙΕΣ ΕΚΔΗΛΩΣΕΩΝ</w:t>
      </w:r>
    </w:p>
    <w:p w14:paraId="2568DE67" w14:textId="77777777" w:rsidR="00864C3E" w:rsidRPr="00864C3E" w:rsidRDefault="00864C3E" w:rsidP="00864C3E">
      <w:pPr>
        <w:jc w:val="center"/>
        <w:rPr>
          <w:b/>
          <w:bCs/>
          <w:lang w:val="el-GR"/>
        </w:rPr>
      </w:pPr>
    </w:p>
    <w:p w14:paraId="4328D8B4" w14:textId="77777777" w:rsidR="00E82360" w:rsidRPr="00591F05" w:rsidRDefault="0026213E" w:rsidP="00F8779C">
      <w:pPr>
        <w:jc w:val="both"/>
        <w:rPr>
          <w:rFonts w:ascii="Arial" w:hAnsi="Arial" w:cs="Arial"/>
          <w:lang w:val="el-GR"/>
        </w:rPr>
      </w:pPr>
      <w:r w:rsidRPr="00591F05">
        <w:rPr>
          <w:rFonts w:ascii="Arial" w:hAnsi="Arial" w:cs="Arial"/>
          <w:lang w:val="el-GR"/>
        </w:rPr>
        <w:t>Επιτρέπεται η διεξαγωγή εκδηλώσεων, περιλαμβανομένων γάμων και βαπτίσεων για τους Επαγγελματίες εκδηλώσεων υπό τους ακόλουθους όρους:</w:t>
      </w:r>
    </w:p>
    <w:p w14:paraId="110E4F94" w14:textId="77777777" w:rsidR="00F8779C" w:rsidRPr="00591F05" w:rsidRDefault="00F8779C" w:rsidP="00F8779C">
      <w:pPr>
        <w:rPr>
          <w:rFonts w:ascii="Arial" w:hAnsi="Arial" w:cs="Arial"/>
          <w:b/>
          <w:u w:val="single"/>
          <w:lang w:val="el-GR"/>
        </w:rPr>
      </w:pPr>
      <w:r w:rsidRPr="00591F05">
        <w:rPr>
          <w:rFonts w:ascii="Arial" w:hAnsi="Arial" w:cs="Arial"/>
          <w:b/>
          <w:u w:val="single"/>
          <w:lang w:val="el-GR"/>
        </w:rPr>
        <w:t xml:space="preserve">Εσωτερικοί χώροι: </w:t>
      </w:r>
    </w:p>
    <w:p w14:paraId="6D0FA09A" w14:textId="77777777" w:rsidR="00F8779C" w:rsidRPr="00591F05" w:rsidRDefault="002030B3" w:rsidP="00F8779C">
      <w:pPr>
        <w:jc w:val="both"/>
        <w:rPr>
          <w:rFonts w:ascii="Arial" w:hAnsi="Arial" w:cs="Arial"/>
          <w:lang w:val="el-GR"/>
        </w:rPr>
      </w:pPr>
      <w:r w:rsidRPr="00591F05">
        <w:rPr>
          <w:rFonts w:ascii="Arial" w:hAnsi="Arial" w:cs="Arial"/>
          <w:lang w:val="el-GR"/>
        </w:rPr>
        <w:t>•</w:t>
      </w:r>
      <w:r w:rsidRPr="00591F05">
        <w:rPr>
          <w:rFonts w:ascii="Arial" w:hAnsi="Arial" w:cs="Arial"/>
          <w:lang w:val="el-GR"/>
        </w:rPr>
        <w:tab/>
        <w:t>300</w:t>
      </w:r>
      <w:r w:rsidR="00F8779C" w:rsidRPr="00591F05">
        <w:rPr>
          <w:rFonts w:ascii="Arial" w:hAnsi="Arial" w:cs="Arial"/>
          <w:lang w:val="el-GR"/>
        </w:rPr>
        <w:t xml:space="preserve"> άτομα με απαραίτητη την προσκόμιση </w:t>
      </w:r>
      <w:proofErr w:type="spellStart"/>
      <w:r w:rsidR="00F8779C" w:rsidRPr="00591F05">
        <w:rPr>
          <w:rFonts w:ascii="Arial" w:hAnsi="Arial" w:cs="Arial"/>
          <w:lang w:val="el-GR"/>
        </w:rPr>
        <w:t>SafePass</w:t>
      </w:r>
      <w:proofErr w:type="spellEnd"/>
      <w:r w:rsidR="00F8779C" w:rsidRPr="00591F05">
        <w:rPr>
          <w:rFonts w:ascii="Arial" w:hAnsi="Arial" w:cs="Arial"/>
          <w:lang w:val="el-GR"/>
        </w:rPr>
        <w:t>, ως οι διατάξεις του εκάστοτε Διατάγματος, είτε</w:t>
      </w:r>
    </w:p>
    <w:p w14:paraId="0B912ADC" w14:textId="77777777" w:rsidR="00F8779C" w:rsidRPr="00591F05" w:rsidRDefault="002030B3" w:rsidP="00F8779C">
      <w:pPr>
        <w:jc w:val="both"/>
        <w:rPr>
          <w:rFonts w:ascii="Arial" w:hAnsi="Arial" w:cs="Arial"/>
          <w:lang w:val="el-GR"/>
        </w:rPr>
      </w:pPr>
      <w:r w:rsidRPr="00591F05">
        <w:rPr>
          <w:rFonts w:ascii="Arial" w:hAnsi="Arial" w:cs="Arial"/>
          <w:lang w:val="el-GR"/>
        </w:rPr>
        <w:t>•</w:t>
      </w:r>
      <w:r w:rsidRPr="00591F05">
        <w:rPr>
          <w:rFonts w:ascii="Arial" w:hAnsi="Arial" w:cs="Arial"/>
          <w:lang w:val="el-GR"/>
        </w:rPr>
        <w:tab/>
        <w:t>500</w:t>
      </w:r>
      <w:r w:rsidR="00F8779C" w:rsidRPr="00591F05">
        <w:rPr>
          <w:rFonts w:ascii="Arial" w:hAnsi="Arial" w:cs="Arial"/>
          <w:lang w:val="el-GR"/>
        </w:rPr>
        <w:t xml:space="preserve"> άτομα, νοουμένου ότι όλα τα άτομα είναι πλήρως εμβολιασμένα ή έχουν νοσήσει με COVID-19 τους τελευταίους 6 μήνες και κατέχουν πιστοποιητικό ανάρρωσης ως οι διατάξεις του εκάστοτε Διατάγματος.</w:t>
      </w:r>
    </w:p>
    <w:p w14:paraId="5B25F796" w14:textId="77777777" w:rsidR="00F8779C" w:rsidRPr="00591F05" w:rsidRDefault="00F8779C" w:rsidP="00F8779C">
      <w:pPr>
        <w:jc w:val="both"/>
        <w:rPr>
          <w:rFonts w:ascii="Arial" w:hAnsi="Arial" w:cs="Arial"/>
          <w:b/>
          <w:u w:val="single"/>
          <w:lang w:val="el-GR"/>
        </w:rPr>
      </w:pPr>
      <w:r w:rsidRPr="00591F05">
        <w:rPr>
          <w:rFonts w:ascii="Arial" w:hAnsi="Arial" w:cs="Arial"/>
          <w:b/>
          <w:u w:val="single"/>
          <w:lang w:val="el-GR"/>
        </w:rPr>
        <w:t>Εξωτερικοί χώροι:</w:t>
      </w:r>
    </w:p>
    <w:p w14:paraId="5A982223" w14:textId="77777777" w:rsidR="00F8779C" w:rsidRPr="00591F05" w:rsidRDefault="00F8779C" w:rsidP="00F8779C">
      <w:pPr>
        <w:jc w:val="both"/>
        <w:rPr>
          <w:rFonts w:ascii="Arial" w:hAnsi="Arial" w:cs="Arial"/>
          <w:lang w:val="el-GR"/>
        </w:rPr>
      </w:pPr>
      <w:r w:rsidRPr="00591F05">
        <w:rPr>
          <w:rFonts w:ascii="Arial" w:hAnsi="Arial" w:cs="Arial"/>
          <w:lang w:val="el-GR"/>
        </w:rPr>
        <w:t>•</w:t>
      </w:r>
      <w:r w:rsidRPr="00591F05">
        <w:rPr>
          <w:rFonts w:ascii="Arial" w:hAnsi="Arial" w:cs="Arial"/>
          <w:lang w:val="el-GR"/>
        </w:rPr>
        <w:tab/>
        <w:t xml:space="preserve">350 άτομα με απαραίτητη την προσκόμιση </w:t>
      </w:r>
      <w:proofErr w:type="spellStart"/>
      <w:r w:rsidRPr="00591F05">
        <w:rPr>
          <w:rFonts w:ascii="Arial" w:hAnsi="Arial" w:cs="Arial"/>
          <w:lang w:val="el-GR"/>
        </w:rPr>
        <w:t>SafePass</w:t>
      </w:r>
      <w:proofErr w:type="spellEnd"/>
      <w:r w:rsidRPr="00591F05">
        <w:rPr>
          <w:rFonts w:ascii="Arial" w:hAnsi="Arial" w:cs="Arial"/>
          <w:lang w:val="el-GR"/>
        </w:rPr>
        <w:t>, ως οι διατάξεις του εκάστοτε Διατάγματος, είτε</w:t>
      </w:r>
    </w:p>
    <w:p w14:paraId="19628118" w14:textId="77777777" w:rsidR="00F8779C" w:rsidRPr="00591F05" w:rsidRDefault="00F8779C" w:rsidP="00F8779C">
      <w:pPr>
        <w:jc w:val="both"/>
        <w:rPr>
          <w:rFonts w:ascii="Arial" w:hAnsi="Arial" w:cs="Arial"/>
          <w:lang w:val="el-GR"/>
        </w:rPr>
      </w:pPr>
      <w:r w:rsidRPr="00591F05">
        <w:rPr>
          <w:rFonts w:ascii="Arial" w:hAnsi="Arial" w:cs="Arial"/>
          <w:lang w:val="el-GR"/>
        </w:rPr>
        <w:t>•</w:t>
      </w:r>
      <w:r w:rsidRPr="00591F05">
        <w:rPr>
          <w:rFonts w:ascii="Arial" w:hAnsi="Arial" w:cs="Arial"/>
          <w:lang w:val="el-GR"/>
        </w:rPr>
        <w:tab/>
        <w:t>500 άτομα, νοουμένου ότι όλα τα άτομα είναι πλήρως εμβολιασμένα ή έχουν νοσήσει με COVID-19 τους τελευταίους 6 μήνες και κατέχουν πιστοποιητικό ανάρρωσης ως οι διατάξεις του εκάστοτε Διατάγματος.</w:t>
      </w:r>
    </w:p>
    <w:p w14:paraId="72FF2A2A" w14:textId="77777777" w:rsidR="00591F05" w:rsidRPr="00591F05" w:rsidRDefault="00591F05" w:rsidP="00591F05">
      <w:pPr>
        <w:spacing w:after="0"/>
        <w:jc w:val="both"/>
        <w:rPr>
          <w:rFonts w:ascii="Arial" w:hAnsi="Arial" w:cs="Arial"/>
          <w:lang w:val="el-GR"/>
        </w:rPr>
      </w:pPr>
      <w:r w:rsidRPr="00591F05">
        <w:rPr>
          <w:rFonts w:ascii="Arial" w:hAnsi="Arial" w:cs="Arial"/>
          <w:lang w:val="el-GR"/>
        </w:rPr>
        <w:t>Σε όλους τους εσωτερικούς και εξωτερικούς χώρους ή/και οργανισμούς ή/και επιχειρήσεις ή/</w:t>
      </w:r>
      <w:proofErr w:type="spellStart"/>
      <w:r w:rsidRPr="00591F05">
        <w:rPr>
          <w:rFonts w:ascii="Arial" w:hAnsi="Arial" w:cs="Arial"/>
          <w:lang w:val="el-GR"/>
        </w:rPr>
        <w:t>καιυποστατικά</w:t>
      </w:r>
      <w:proofErr w:type="spellEnd"/>
      <w:r w:rsidRPr="00591F05">
        <w:rPr>
          <w:rFonts w:ascii="Arial" w:hAnsi="Arial" w:cs="Arial"/>
          <w:lang w:val="el-GR"/>
        </w:rPr>
        <w:t xml:space="preserve"> όπου, τηρουμένων των μέτρων αποστασιοποίησης, υπάρχει η δυνατότητα συνάθροισης πέραν των 10 προσώπων, περιλαμβανομένων των εργαζομένων, απαιτείται:</w:t>
      </w:r>
    </w:p>
    <w:p w14:paraId="42019328" w14:textId="77777777" w:rsidR="00591F05" w:rsidRPr="00591F05" w:rsidRDefault="00591F05" w:rsidP="00591F05">
      <w:pPr>
        <w:spacing w:after="0"/>
        <w:jc w:val="both"/>
        <w:rPr>
          <w:rFonts w:ascii="Arial" w:hAnsi="Arial" w:cs="Arial"/>
          <w:lang w:val="el-GR"/>
        </w:rPr>
      </w:pPr>
      <w:r w:rsidRPr="00591F05">
        <w:rPr>
          <w:rFonts w:ascii="Arial" w:hAnsi="Arial" w:cs="Arial"/>
          <w:lang w:val="el-GR"/>
        </w:rPr>
        <w:t xml:space="preserve">(α) για πρόσωπα ηλικίας 6 έως 11 ετών η επίδειξη είτε αρνητικής εργαστηριακής εξέτασης ή εξέτασης ταχείας ανίχνευσης αντιγόνου για την ασθένεια του </w:t>
      </w:r>
      <w:r w:rsidRPr="00591F05">
        <w:rPr>
          <w:rFonts w:ascii="Arial" w:hAnsi="Arial" w:cs="Arial"/>
        </w:rPr>
        <w:t>COVID</w:t>
      </w:r>
      <w:r w:rsidRPr="00591F05">
        <w:rPr>
          <w:rFonts w:ascii="Arial" w:hAnsi="Arial" w:cs="Arial"/>
          <w:lang w:val="el-GR"/>
        </w:rPr>
        <w:t xml:space="preserve">-19 με τη δειγματοληψία να έχει πραγματοποιηθεί εντός 7 ημερών, είτε πιστοποιητικού ανάρρωσης από την ασθένεια του </w:t>
      </w:r>
      <w:r w:rsidRPr="00591F05">
        <w:rPr>
          <w:rFonts w:ascii="Arial" w:hAnsi="Arial" w:cs="Arial"/>
        </w:rPr>
        <w:t>COVID</w:t>
      </w:r>
      <w:r w:rsidRPr="00591F05">
        <w:rPr>
          <w:rFonts w:ascii="Arial" w:hAnsi="Arial" w:cs="Arial"/>
          <w:lang w:val="el-GR"/>
        </w:rPr>
        <w:t>-19 με ισχύ έξι μηνών από την ημερομηνία δειγματοληψίας της αρχικής τους θετικής διάγνωσης,</w:t>
      </w:r>
    </w:p>
    <w:p w14:paraId="51772FC9" w14:textId="77777777" w:rsidR="00591F05" w:rsidRPr="00591F05" w:rsidRDefault="00591F05" w:rsidP="00591F05">
      <w:pPr>
        <w:spacing w:after="0"/>
        <w:jc w:val="both"/>
        <w:rPr>
          <w:rFonts w:ascii="Arial" w:hAnsi="Arial" w:cs="Arial"/>
          <w:lang w:val="el-GR"/>
        </w:rPr>
      </w:pPr>
      <w:r w:rsidRPr="00591F05">
        <w:rPr>
          <w:rFonts w:ascii="Arial" w:hAnsi="Arial" w:cs="Arial"/>
          <w:lang w:val="el-GR"/>
        </w:rPr>
        <w:t xml:space="preserve">(β) για πρόσωπα ηλικίας 12 έως 17 ετών η επίδειξη είτε αρνητικής εργαστηριακής εξέτασης ή εξέτασης ταχείας ανίχνευσης αντιγόνου για την ασθένεια του </w:t>
      </w:r>
      <w:r w:rsidRPr="00591F05">
        <w:rPr>
          <w:rFonts w:ascii="Arial" w:hAnsi="Arial" w:cs="Arial"/>
        </w:rPr>
        <w:t>COVID</w:t>
      </w:r>
      <w:r w:rsidRPr="00591F05">
        <w:rPr>
          <w:rFonts w:ascii="Arial" w:hAnsi="Arial" w:cs="Arial"/>
          <w:lang w:val="el-GR"/>
        </w:rPr>
        <w:t xml:space="preserve">-19 με τη δειγματοληψία να έχει πραγματοποιηθεί εντός 72 ωρών, είτε πιστοποιητικού ολοκληρωμένου εμβολιαστικού σχήματος για την ασθένεια του </w:t>
      </w:r>
      <w:r w:rsidRPr="00591F05">
        <w:rPr>
          <w:rFonts w:ascii="Arial" w:hAnsi="Arial" w:cs="Arial"/>
        </w:rPr>
        <w:t>COVID</w:t>
      </w:r>
      <w:r w:rsidRPr="00591F05">
        <w:rPr>
          <w:rFonts w:ascii="Arial" w:hAnsi="Arial" w:cs="Arial"/>
          <w:lang w:val="el-GR"/>
        </w:rPr>
        <w:t xml:space="preserve">-19, είτε πιστοποιητικού ανάρρωσης από την ασθένεια του </w:t>
      </w:r>
      <w:r w:rsidRPr="00591F05">
        <w:rPr>
          <w:rFonts w:ascii="Arial" w:hAnsi="Arial" w:cs="Arial"/>
        </w:rPr>
        <w:t>COVID</w:t>
      </w:r>
      <w:r w:rsidRPr="00591F05">
        <w:rPr>
          <w:rFonts w:ascii="Arial" w:hAnsi="Arial" w:cs="Arial"/>
          <w:lang w:val="el-GR"/>
        </w:rPr>
        <w:t>-19, με ισχύ έξι μηνών από την ημερομηνία δειγματοληψίας της αρχικής τους θετικής διάγνωσης,</w:t>
      </w:r>
    </w:p>
    <w:p w14:paraId="64710C15" w14:textId="77777777" w:rsidR="00591F05" w:rsidRPr="00591F05" w:rsidRDefault="00591F05" w:rsidP="00591F05">
      <w:pPr>
        <w:jc w:val="both"/>
        <w:rPr>
          <w:rFonts w:ascii="Arial" w:hAnsi="Arial" w:cs="Arial"/>
          <w:lang w:val="el-GR"/>
        </w:rPr>
      </w:pPr>
      <w:r w:rsidRPr="00591F05">
        <w:rPr>
          <w:rFonts w:ascii="Arial" w:hAnsi="Arial" w:cs="Arial"/>
          <w:lang w:val="el-GR"/>
        </w:rPr>
        <w:t xml:space="preserve">(γ) για πρόσωπα ηλικίας 18 ετών και άνω η επίδειξη είτε πιστοποιητικού ολοκληρωμένου εμβολιαστικού σχήματος για την ασθένεια του </w:t>
      </w:r>
      <w:r w:rsidRPr="00591F05">
        <w:rPr>
          <w:rFonts w:ascii="Arial" w:hAnsi="Arial" w:cs="Arial"/>
        </w:rPr>
        <w:t>COVID</w:t>
      </w:r>
      <w:r w:rsidRPr="00591F05">
        <w:rPr>
          <w:rFonts w:ascii="Arial" w:hAnsi="Arial" w:cs="Arial"/>
          <w:lang w:val="el-GR"/>
        </w:rPr>
        <w:t xml:space="preserve">-19, είτε πιστοποιητικού ανάρρωσης από την ασθένεια του </w:t>
      </w:r>
      <w:r w:rsidRPr="00591F05">
        <w:rPr>
          <w:rFonts w:ascii="Arial" w:hAnsi="Arial" w:cs="Arial"/>
        </w:rPr>
        <w:t>COVID</w:t>
      </w:r>
      <w:r w:rsidRPr="00591F05">
        <w:rPr>
          <w:rFonts w:ascii="Arial" w:hAnsi="Arial" w:cs="Arial"/>
          <w:lang w:val="el-GR"/>
        </w:rPr>
        <w:t xml:space="preserve">-19, με ισχύ έξι μηνών από την ημερομηνία δειγματοληψίας της αρχικής τους θετικής διάγνωσης, είτε αρνητικής εργαστηριακής εξέτασης με τη δειγματοληψία να έχει πραγματοποιηθεί εντός 72 ωρών, είτε αρνητικής εξέτασης ταχείας ανίχνευσης αντιγόνου για την ασθένεια του </w:t>
      </w:r>
      <w:r w:rsidRPr="00591F05">
        <w:rPr>
          <w:rFonts w:ascii="Arial" w:hAnsi="Arial" w:cs="Arial"/>
        </w:rPr>
        <w:t>COVID</w:t>
      </w:r>
      <w:r w:rsidRPr="00591F05">
        <w:rPr>
          <w:rFonts w:ascii="Arial" w:hAnsi="Arial" w:cs="Arial"/>
          <w:lang w:val="el-GR"/>
        </w:rPr>
        <w:t>-19 με τη δειγματοληψία να έχει πραγματοποιηθεί εντός 72 ωρών και από την 1η Δεκεμβρίου 2021 εντός 48 ωρών:</w:t>
      </w:r>
    </w:p>
    <w:p w14:paraId="5FE96834" w14:textId="77777777" w:rsidR="00591F05" w:rsidRPr="00591F05" w:rsidRDefault="00591F05" w:rsidP="00F8779C">
      <w:pPr>
        <w:jc w:val="both"/>
        <w:rPr>
          <w:rFonts w:ascii="Arial" w:hAnsi="Arial" w:cs="Arial"/>
          <w:lang w:val="el-GR"/>
        </w:rPr>
      </w:pPr>
    </w:p>
    <w:p w14:paraId="184F8648" w14:textId="77777777" w:rsidR="00F8779C" w:rsidRPr="00591F05" w:rsidRDefault="00F8779C" w:rsidP="00F8779C">
      <w:pPr>
        <w:jc w:val="both"/>
        <w:rPr>
          <w:rFonts w:ascii="Arial" w:hAnsi="Arial" w:cs="Arial"/>
          <w:lang w:val="el-GR"/>
        </w:rPr>
      </w:pPr>
      <w:r w:rsidRPr="00591F05">
        <w:rPr>
          <w:rFonts w:ascii="Arial" w:hAnsi="Arial" w:cs="Arial"/>
          <w:lang w:val="el-GR"/>
        </w:rPr>
        <w:t xml:space="preserve">Οι επιχειρήσεις/υποστατικά που θα επιλέξουν να φιλοξενούν στα υποστατικά τους μόνο πολίτες που είναι εμβολιασμένοι ή έχουν νοσήσει τους τελευταίους 6 μήνες, θα πρέπει να μεριμνούν ώστε να αναγράφουν σε περίοπτο χώρο στην επιχείρηση/υποστατικό τους, καθώς και να ενημερώνουν τους πολίτες, για την απόφασή τους. </w:t>
      </w:r>
    </w:p>
    <w:p w14:paraId="3DDF4781" w14:textId="77777777" w:rsidR="002902D5" w:rsidRPr="00591F05" w:rsidRDefault="00F8779C" w:rsidP="002902D5">
      <w:pPr>
        <w:jc w:val="both"/>
        <w:rPr>
          <w:rFonts w:ascii="Arial" w:hAnsi="Arial" w:cs="Arial"/>
          <w:lang w:val="el-GR"/>
        </w:rPr>
      </w:pPr>
      <w:r w:rsidRPr="00591F05">
        <w:rPr>
          <w:rFonts w:ascii="Arial" w:hAnsi="Arial" w:cs="Arial"/>
          <w:lang w:val="el-GR"/>
        </w:rPr>
        <w:t xml:space="preserve">Ο ιδιοκτήτης/διαχειριστής του υποστατικού/επιχείρησης οφείλει να ενημερώνει το Υπουργείο Υγείας με ενυπόγραφη γραπτή υπεύθυνη δήλωση (επισυνάπτεται ως παράρτημα 1), ότι στο υποστατικό του θα δέχεται μόνο πλήρως εμβολιασμένα άτομα ή άτομα που έχουν πιστοποιητικό ανάρρωσης από την COVID-19 τους τελευταίους έξι μήνες. Η ενημέρωση αποστέλλεται στην ηλεκτρονική διεύθυνση </w:t>
      </w:r>
      <w:hyperlink r:id="rId8" w:history="1">
        <w:r w:rsidR="00303DE4" w:rsidRPr="00591F05">
          <w:rPr>
            <w:rStyle w:val="Hyperlink"/>
            <w:rFonts w:ascii="Arial" w:hAnsi="Arial" w:cs="Arial"/>
            <w:lang w:val="el-GR"/>
          </w:rPr>
          <w:t>healthservices@mphs.moh.gov.cy</w:t>
        </w:r>
      </w:hyperlink>
      <w:r w:rsidR="00303DE4" w:rsidRPr="00591F05">
        <w:rPr>
          <w:rFonts w:ascii="Arial" w:hAnsi="Arial" w:cs="Arial"/>
          <w:lang w:val="el-GR"/>
        </w:rPr>
        <w:t xml:space="preserve">.  </w:t>
      </w:r>
      <w:r w:rsidR="00303DE4" w:rsidRPr="00591F05">
        <w:rPr>
          <w:rFonts w:ascii="Arial" w:hAnsi="Arial" w:cs="Arial"/>
          <w:b/>
          <w:lang w:val="el-GR"/>
        </w:rPr>
        <w:t>Ενόψει ότι η επιλογή βασίζεται στην απόφαση του πελάτη, Ο ιδιοκτήτης/διαχειριστής του υποστατικού/επιχείρησης μπορεί να ενημερώνει το Υπουργείο Υγείας στην πιο πάνω διεύθυνση, τι θα ισχύει για κάθε εκδήλωση ξεχωριστά</w:t>
      </w:r>
      <w:r w:rsidR="002902D5" w:rsidRPr="00591F05">
        <w:rPr>
          <w:rFonts w:ascii="Arial" w:hAnsi="Arial" w:cs="Arial"/>
          <w:b/>
          <w:lang w:val="el-GR"/>
        </w:rPr>
        <w:t>.</w:t>
      </w:r>
      <w:r w:rsidR="002902D5" w:rsidRPr="00591F05">
        <w:rPr>
          <w:rFonts w:ascii="Arial" w:hAnsi="Arial" w:cs="Arial"/>
          <w:lang w:val="el-GR"/>
        </w:rPr>
        <w:t xml:space="preserve">  Νοείται πως όταν σε ένα υποστατικό θα υπάρχουν 2 ή περισσότερες ξεχωριστές εκδηλώσεις, θα μπορούν να λειτουργούν ταυτόχρονα και ο εσωτερικός και ο εξωτερικός χώρος (π.χ. βάφτιση στο εσωτερικό και γάμος στον εξωτερικό χώρο). Διευκρινίζεται ότι η απόφαση του κάθε υποστατικού να δέχεται </w:t>
      </w:r>
      <w:proofErr w:type="spellStart"/>
      <w:r w:rsidR="002902D5" w:rsidRPr="00591F05">
        <w:rPr>
          <w:rFonts w:ascii="Arial" w:hAnsi="Arial" w:cs="Arial"/>
          <w:lang w:val="el-GR"/>
        </w:rPr>
        <w:t>SafePass</w:t>
      </w:r>
      <w:proofErr w:type="spellEnd"/>
      <w:r w:rsidR="002902D5" w:rsidRPr="00591F05">
        <w:rPr>
          <w:rFonts w:ascii="Arial" w:hAnsi="Arial" w:cs="Arial"/>
          <w:lang w:val="el-GR"/>
        </w:rPr>
        <w:t xml:space="preserve"> ή μόνο εμβολιασμένους/</w:t>
      </w:r>
      <w:proofErr w:type="spellStart"/>
      <w:r w:rsidR="002902D5" w:rsidRPr="00591F05">
        <w:rPr>
          <w:rFonts w:ascii="Arial" w:hAnsi="Arial" w:cs="Arial"/>
          <w:lang w:val="el-GR"/>
        </w:rPr>
        <w:t>νοσήσαντες</w:t>
      </w:r>
      <w:proofErr w:type="spellEnd"/>
      <w:r w:rsidR="002902D5" w:rsidRPr="00591F05">
        <w:rPr>
          <w:rFonts w:ascii="Arial" w:hAnsi="Arial" w:cs="Arial"/>
          <w:lang w:val="el-GR"/>
        </w:rPr>
        <w:t xml:space="preserve">, αφορά ολόκληρο το υποστατικό και ΔΕΝ μπορεί να ισχύει διαφορετική πρόνοια για τον εσωτερικό χώρο και διαφορετική για τον εξωτερικό. </w:t>
      </w:r>
    </w:p>
    <w:p w14:paraId="39C7076A" w14:textId="77777777" w:rsidR="00582157" w:rsidRPr="00591F05" w:rsidRDefault="00582157" w:rsidP="00582157">
      <w:pPr>
        <w:jc w:val="both"/>
        <w:rPr>
          <w:rFonts w:ascii="Arial" w:hAnsi="Arial" w:cs="Arial"/>
          <w:lang w:val="el-GR"/>
        </w:rPr>
      </w:pPr>
      <w:r w:rsidRPr="00591F05">
        <w:rPr>
          <w:rFonts w:ascii="Arial" w:hAnsi="Arial" w:cs="Arial"/>
          <w:lang w:val="el-GR"/>
        </w:rPr>
        <w:t xml:space="preserve">Διευκρινίζεται επίσης ότι στην περίπτωση που κάποια επιχείρηση/υποστατικό επιθυμεί να λειτουργήσει ταυτόχρονα τόσο τον εσωτερικό όσο και τον εξωτερικό της χώρο για την ίδια </w:t>
      </w:r>
      <w:proofErr w:type="spellStart"/>
      <w:r w:rsidRPr="00591F05">
        <w:rPr>
          <w:rFonts w:ascii="Arial" w:hAnsi="Arial" w:cs="Arial"/>
          <w:lang w:val="el-GR"/>
        </w:rPr>
        <w:t>εκδείλωση</w:t>
      </w:r>
      <w:proofErr w:type="spellEnd"/>
      <w:r w:rsidRPr="00591F05">
        <w:rPr>
          <w:rFonts w:ascii="Arial" w:hAnsi="Arial" w:cs="Arial"/>
          <w:lang w:val="el-GR"/>
        </w:rPr>
        <w:t xml:space="preserve">, θα πρέπει να το πράττει κατ’ αναλογία και σύμφωνα με τα όσα αναφέρονται πιο πάνω, ώστε ο μέγιστος αριθμός ατόμων που θα παρευρίσκονται ταυτόχρονα στην επιχείρηση/υποστατικό (εσωτερικός και εξωτερικός χώρος), να μην υπερβαίνει τα 500 άτομα στο σύνολο. Για παράδειγμα, νοουμένου ότι μια επιχείρηση λειτουργεί με </w:t>
      </w:r>
      <w:proofErr w:type="spellStart"/>
      <w:r w:rsidRPr="00591F05">
        <w:rPr>
          <w:rFonts w:ascii="Arial" w:hAnsi="Arial" w:cs="Arial"/>
          <w:lang w:val="el-GR"/>
        </w:rPr>
        <w:t>SafePass</w:t>
      </w:r>
      <w:proofErr w:type="spellEnd"/>
      <w:r w:rsidRPr="00591F05">
        <w:rPr>
          <w:rFonts w:ascii="Arial" w:hAnsi="Arial" w:cs="Arial"/>
          <w:lang w:val="el-GR"/>
        </w:rPr>
        <w:t>, μπορεί να φιλοξενήσει θαμώνες και στον εσωτερικό και στον εξωτερικό χώρο, νοουμένου ότι τηρείται ο μέγιστος αριθμός των 250 ατόμων εσωτερικά και των 350 ατόμων εξωτερικά, με τον συνολικό αριθμό προσώπων να μην υπερβαίνει τα 500.</w:t>
      </w:r>
    </w:p>
    <w:p w14:paraId="23744866" w14:textId="77777777" w:rsidR="00F8779C" w:rsidRPr="00591F05" w:rsidRDefault="00F8779C" w:rsidP="00F8779C">
      <w:pPr>
        <w:jc w:val="both"/>
        <w:rPr>
          <w:rFonts w:ascii="Arial" w:hAnsi="Arial" w:cs="Arial"/>
          <w:lang w:val="el-GR"/>
        </w:rPr>
      </w:pPr>
      <w:r w:rsidRPr="00591F05">
        <w:rPr>
          <w:rFonts w:ascii="Arial" w:hAnsi="Arial" w:cs="Arial"/>
          <w:lang w:val="el-GR"/>
        </w:rPr>
        <w:t>Ο ιδιοκτήτης ή/και διευθυντής ή/και διαχειριστής που έχει υπό τον έλεγχό του την επιχείρηση ή/και υποστατικό φέρει ευθύνη για την τήρηση των Κανονισμών που προνοούνται στο εκάστοτε Διάταγμα καθώς και το πρωτόκολλο, δύναται δε, να αναθέσει εγγράφως τον έλεγχο σε εξουσιοδοτημένο από τον ίδιο εργαζόμενο/λειτουργό του ή σε Ιδιωτικό Γραφείο Παροχής Υπηρεσιών Ασφάλειας ή και Ιδιώτη Φύλακα ως οι διατάξεις του εκάστοτε Διατάγματος,</w:t>
      </w:r>
    </w:p>
    <w:p w14:paraId="3F0A3132" w14:textId="77777777" w:rsidR="00F8779C" w:rsidRPr="00591F05" w:rsidRDefault="00F8779C" w:rsidP="00F8779C">
      <w:pPr>
        <w:jc w:val="both"/>
        <w:rPr>
          <w:rFonts w:ascii="Arial" w:hAnsi="Arial" w:cs="Arial"/>
          <w:lang w:val="el-GR"/>
        </w:rPr>
      </w:pPr>
      <w:r w:rsidRPr="00591F05">
        <w:rPr>
          <w:rFonts w:ascii="Arial" w:hAnsi="Arial" w:cs="Arial"/>
          <w:lang w:val="el-GR"/>
        </w:rPr>
        <w:t>Σε κάθε περίπτωση, δεν επιτρέπεται ο χορός, ανεξαρτήτως με το είδος της προσφερόμενης μουσικής. Εξαιρούνται από την απαγόρευση για χορό τα υποστατικά/επιχειρήσεις που φιλοξενούν μόνο πλήρως εμβολιασμένα άτομα ή άτομα που έχουν πιστοποιητικό ανάρρωσης από την COVID-19 τους τελευταίους έξι μήνες. Ο ιδιοκτήτης/διαχειριστής του υποστατικού/επιχείρησης οφείλει να ενημερώνει και να εξασφαλίζει έγκριση από το Υπουργείο Υγείας ότι στο υποστατικό του θα δέχεται μόνο πλήρως εμβολιασμένα άτομα ή άτομα που έχουν πιστοποιητικό ανάρρωσης από την COVID-19 τους τελευταίους έξι μήνες. Η ενημέρωση αποστέλλεται στην ηλεκτρονική διεύθυνση healthservices@mphs.moh.gov.cy.</w:t>
      </w:r>
    </w:p>
    <w:p w14:paraId="050E113A" w14:textId="77777777" w:rsidR="00F8779C" w:rsidRPr="00591F05" w:rsidRDefault="00F8779C" w:rsidP="0055425E">
      <w:pPr>
        <w:jc w:val="both"/>
        <w:rPr>
          <w:rFonts w:ascii="Arial" w:hAnsi="Arial" w:cs="Arial"/>
          <w:lang w:val="el-GR"/>
        </w:rPr>
      </w:pPr>
      <w:r w:rsidRPr="00591F05">
        <w:rPr>
          <w:rFonts w:ascii="Arial" w:hAnsi="Arial" w:cs="Arial"/>
          <w:lang w:val="el-GR"/>
        </w:rPr>
        <w:t xml:space="preserve">Πρέπει να αναρτάται στην είσοδο του κάθε υποστατικού έντυπο που να αναφέρεται ο μέγιστος αριθμός ατόμων που επιτρέπεται να βρίσκονται στον εσωτερικό/εξωτερικό χώρο, η ευθύνη τήρησης του μέγιστου αριθμού ατόμων βαραίνει τον υπεύθυνο της επιχείρησης. Ο μέγιστος </w:t>
      </w:r>
      <w:r w:rsidRPr="00591F05">
        <w:rPr>
          <w:rFonts w:ascii="Arial" w:hAnsi="Arial" w:cs="Arial"/>
          <w:lang w:val="el-GR"/>
        </w:rPr>
        <w:lastRenderedPageBreak/>
        <w:t>αριθμός ατόμων αναφέρεται πιο πάνω για εσωτερικούς και εξωτερικούς χώρους και σύμφωνα με την επιλογή για χρήση του χώρου μόνο για εμβολιασμένους.</w:t>
      </w:r>
    </w:p>
    <w:p w14:paraId="07B78B2E" w14:textId="77777777" w:rsidR="00E82360" w:rsidRPr="00591F05" w:rsidRDefault="00E82360" w:rsidP="00E82360">
      <w:pPr>
        <w:rPr>
          <w:rFonts w:ascii="Arial" w:hAnsi="Arial" w:cs="Arial"/>
          <w:lang w:val="el-GR"/>
        </w:rPr>
      </w:pPr>
    </w:p>
    <w:p w14:paraId="27632487" w14:textId="77777777" w:rsidR="00864C3E" w:rsidRPr="00591F05" w:rsidRDefault="00163CDE" w:rsidP="00864C3E">
      <w:pPr>
        <w:jc w:val="both"/>
        <w:rPr>
          <w:rFonts w:ascii="Arial" w:hAnsi="Arial" w:cs="Arial"/>
          <w:lang w:val="el-GR"/>
        </w:rPr>
      </w:pPr>
      <w:r w:rsidRPr="00591F05">
        <w:rPr>
          <w:rFonts w:ascii="Arial" w:hAnsi="Arial" w:cs="Arial"/>
          <w:b/>
          <w:bCs/>
          <w:lang w:val="el-GR"/>
        </w:rPr>
        <w:t>1. Ο</w:t>
      </w:r>
      <w:r w:rsidR="00864C3E" w:rsidRPr="00591F05">
        <w:rPr>
          <w:rFonts w:ascii="Arial" w:hAnsi="Arial" w:cs="Arial"/>
          <w:b/>
          <w:bCs/>
          <w:lang w:val="el-GR"/>
        </w:rPr>
        <w:t>ΔΗΓΙΕΣ ΠΡΟΣ ΠΕΛΑΤΕΣ ΠΡΙΝ ΤΗΝ ΠΡΑΓΜΑΤΟΠΟΙΗΣΗ ΤΗΣ ΕΚΔΗΛΩΣΗΣ</w:t>
      </w:r>
    </w:p>
    <w:p w14:paraId="217D0717" w14:textId="77777777" w:rsidR="00864C3E" w:rsidRPr="00591F05" w:rsidRDefault="00864C3E" w:rsidP="00864C3E">
      <w:pPr>
        <w:jc w:val="both"/>
        <w:rPr>
          <w:rFonts w:ascii="Arial" w:hAnsi="Arial" w:cs="Arial"/>
          <w:lang w:val="el-GR"/>
        </w:rPr>
      </w:pPr>
      <w:r w:rsidRPr="00591F05">
        <w:rPr>
          <w:rFonts w:ascii="Arial" w:hAnsi="Arial" w:cs="Arial"/>
          <w:lang w:val="el-GR"/>
        </w:rPr>
        <w:t>1.1.</w:t>
      </w:r>
      <w:r w:rsidRPr="00591F05">
        <w:rPr>
          <w:rFonts w:ascii="Arial" w:hAnsi="Arial" w:cs="Arial"/>
          <w:lang w:val="el-GR"/>
        </w:rPr>
        <w:tab/>
        <w:t xml:space="preserve">Το ζευγάρι και/ή ο πελάτης θα είναι υποχρεωμένοι να </w:t>
      </w:r>
      <w:r w:rsidR="00303DE4" w:rsidRPr="00591F05">
        <w:rPr>
          <w:rFonts w:ascii="Arial" w:hAnsi="Arial" w:cs="Arial"/>
          <w:lang w:val="el-GR"/>
        </w:rPr>
        <w:t>ενημερώσουν εγγράφως για το είδος της εκδήλωσης (</w:t>
      </w:r>
      <w:r w:rsidR="00303DE4" w:rsidRPr="00591F05">
        <w:rPr>
          <w:rFonts w:ascii="Arial" w:hAnsi="Arial" w:cs="Arial"/>
          <w:lang w:val="en-GB"/>
        </w:rPr>
        <w:t>safe</w:t>
      </w:r>
      <w:r w:rsidR="00303DE4" w:rsidRPr="00591F05">
        <w:rPr>
          <w:rFonts w:ascii="Arial" w:hAnsi="Arial" w:cs="Arial"/>
          <w:lang w:val="el-GR"/>
        </w:rPr>
        <w:t xml:space="preserve"> </w:t>
      </w:r>
      <w:r w:rsidR="00303DE4" w:rsidRPr="00591F05">
        <w:rPr>
          <w:rFonts w:ascii="Arial" w:hAnsi="Arial" w:cs="Arial"/>
          <w:lang w:val="en-GB"/>
        </w:rPr>
        <w:t>pass</w:t>
      </w:r>
      <w:r w:rsidR="00303DE4" w:rsidRPr="00591F05">
        <w:rPr>
          <w:rFonts w:ascii="Arial" w:hAnsi="Arial" w:cs="Arial"/>
          <w:lang w:val="el-GR"/>
        </w:rPr>
        <w:t xml:space="preserve"> ή μόνο εμβολιασμένοι) αντίγραφο θα επισυνάπτεται στην αίτηση του επιχειρηματία προς το Υπουργείο Υγείας για έγκριση Επιπρόσθετα το ζευγάρι ή ο πελάτης οφείλουν να </w:t>
      </w:r>
      <w:r w:rsidRPr="00591F05">
        <w:rPr>
          <w:rFonts w:ascii="Arial" w:hAnsi="Arial" w:cs="Arial"/>
          <w:lang w:val="el-GR"/>
        </w:rPr>
        <w:t xml:space="preserve">παραδώσουν την λίστα με τους καλεσμένους για </w:t>
      </w:r>
      <w:r w:rsidR="00DE3D5F" w:rsidRPr="00591F05">
        <w:rPr>
          <w:rFonts w:ascii="Arial" w:hAnsi="Arial" w:cs="Arial"/>
          <w:lang w:val="el-GR"/>
        </w:rPr>
        <w:t xml:space="preserve">το </w:t>
      </w:r>
      <w:r w:rsidRPr="00591F05">
        <w:rPr>
          <w:rFonts w:ascii="Arial" w:hAnsi="Arial" w:cs="Arial"/>
          <w:lang w:val="el-GR"/>
        </w:rPr>
        <w:t xml:space="preserve">δείπνο για σκοπούς ιχνηλασιμότητας. Αυτή θα κρατείται για τουλάχιστον </w:t>
      </w:r>
      <w:r w:rsidR="00163CDE" w:rsidRPr="00591F05">
        <w:rPr>
          <w:rFonts w:ascii="Arial" w:hAnsi="Arial" w:cs="Arial"/>
          <w:lang w:val="el-GR"/>
        </w:rPr>
        <w:t>2</w:t>
      </w:r>
      <w:r w:rsidRPr="00591F05">
        <w:rPr>
          <w:rFonts w:ascii="Arial" w:hAnsi="Arial" w:cs="Arial"/>
          <w:lang w:val="el-GR"/>
        </w:rPr>
        <w:t xml:space="preserve"> μήνες.</w:t>
      </w:r>
    </w:p>
    <w:p w14:paraId="5485D219" w14:textId="77777777" w:rsidR="00864C3E" w:rsidRPr="00591F05" w:rsidRDefault="00864C3E" w:rsidP="00864C3E">
      <w:pPr>
        <w:jc w:val="both"/>
        <w:rPr>
          <w:rFonts w:ascii="Arial" w:hAnsi="Arial" w:cs="Arial"/>
          <w:lang w:val="el-GR"/>
        </w:rPr>
      </w:pPr>
      <w:r w:rsidRPr="00591F05">
        <w:rPr>
          <w:rFonts w:ascii="Arial" w:hAnsi="Arial" w:cs="Arial"/>
          <w:lang w:val="el-GR"/>
        </w:rPr>
        <w:t>1.2.</w:t>
      </w:r>
      <w:r w:rsidRPr="00591F05">
        <w:rPr>
          <w:rFonts w:ascii="Arial" w:hAnsi="Arial" w:cs="Arial"/>
          <w:lang w:val="el-GR"/>
        </w:rPr>
        <w:tab/>
        <w:t xml:space="preserve">Η διαδικασία του συνηθισμένου χαιρετισμού (ασπασμός – χειραψία ) δεν επιτρέπεται στην παρούσα φάση </w:t>
      </w:r>
      <w:r w:rsidR="00DE3D5F" w:rsidRPr="00591F05">
        <w:rPr>
          <w:rFonts w:ascii="Arial" w:hAnsi="Arial" w:cs="Arial"/>
          <w:lang w:val="el-GR"/>
        </w:rPr>
        <w:t>λόγω</w:t>
      </w:r>
      <w:r w:rsidRPr="00591F05">
        <w:rPr>
          <w:rFonts w:ascii="Arial" w:hAnsi="Arial" w:cs="Arial"/>
          <w:lang w:val="el-GR"/>
        </w:rPr>
        <w:t xml:space="preserve"> των μέτρων προφύλαξης κατά της εξάπλωσης του κορωνοϊού </w:t>
      </w:r>
      <w:r w:rsidRPr="00591F05">
        <w:rPr>
          <w:rFonts w:ascii="Arial" w:hAnsi="Arial" w:cs="Arial"/>
        </w:rPr>
        <w:t>COVID</w:t>
      </w:r>
      <w:r w:rsidRPr="00591F05">
        <w:rPr>
          <w:rFonts w:ascii="Arial" w:hAnsi="Arial" w:cs="Arial"/>
          <w:lang w:val="el-GR"/>
        </w:rPr>
        <w:t>-19. Νοείται ότι το ζευγάρι θα μπορεί να επισκέπτεται κάθε τραπέζι για να χαιρετηθεί από τους προσκεκλημένους.</w:t>
      </w:r>
    </w:p>
    <w:p w14:paraId="2CD9F3A2" w14:textId="77777777" w:rsidR="00864C3E" w:rsidRPr="00591F05" w:rsidRDefault="00864C3E" w:rsidP="00864C3E">
      <w:pPr>
        <w:jc w:val="both"/>
        <w:rPr>
          <w:rFonts w:ascii="Arial" w:hAnsi="Arial" w:cs="Arial"/>
          <w:lang w:val="el-GR"/>
        </w:rPr>
      </w:pPr>
    </w:p>
    <w:p w14:paraId="40644C91" w14:textId="77777777" w:rsidR="00864C3E" w:rsidRPr="00591F05" w:rsidRDefault="00864C3E" w:rsidP="00864C3E">
      <w:pPr>
        <w:jc w:val="both"/>
        <w:rPr>
          <w:rFonts w:ascii="Arial" w:hAnsi="Arial" w:cs="Arial"/>
          <w:b/>
          <w:bCs/>
          <w:lang w:val="el-GR"/>
        </w:rPr>
      </w:pPr>
      <w:r w:rsidRPr="00591F05">
        <w:rPr>
          <w:rFonts w:ascii="Arial" w:hAnsi="Arial" w:cs="Arial"/>
          <w:b/>
          <w:bCs/>
          <w:lang w:val="el-GR"/>
        </w:rPr>
        <w:t>2.</w:t>
      </w:r>
      <w:r w:rsidR="009D3D90" w:rsidRPr="00591F05">
        <w:rPr>
          <w:rFonts w:ascii="Arial" w:hAnsi="Arial" w:cs="Arial"/>
          <w:b/>
          <w:bCs/>
          <w:lang w:val="el-GR"/>
        </w:rPr>
        <w:t xml:space="preserve"> </w:t>
      </w:r>
      <w:r w:rsidRPr="00591F05">
        <w:rPr>
          <w:rFonts w:ascii="Arial" w:hAnsi="Arial" w:cs="Arial"/>
          <w:b/>
          <w:bCs/>
          <w:lang w:val="el-GR"/>
        </w:rPr>
        <w:t>ΠΡΟΕΤΟΙΜΑΣΙΑ ΤΟΥ ΧΩΡΟΥ ΕΚΔΗΛΩΣΗΣ</w:t>
      </w:r>
    </w:p>
    <w:p w14:paraId="62DA31C9" w14:textId="77777777" w:rsidR="00864C3E" w:rsidRPr="00591F05" w:rsidRDefault="00864C3E" w:rsidP="00864C3E">
      <w:pPr>
        <w:jc w:val="both"/>
        <w:rPr>
          <w:rFonts w:ascii="Arial" w:hAnsi="Arial" w:cs="Arial"/>
          <w:lang w:val="el-GR"/>
        </w:rPr>
      </w:pPr>
      <w:r w:rsidRPr="00591F05">
        <w:rPr>
          <w:rFonts w:ascii="Arial" w:hAnsi="Arial" w:cs="Arial"/>
          <w:lang w:val="el-GR"/>
        </w:rPr>
        <w:t>2.1.</w:t>
      </w:r>
      <w:r w:rsidRPr="00591F05">
        <w:rPr>
          <w:rFonts w:ascii="Arial" w:hAnsi="Arial" w:cs="Arial"/>
          <w:lang w:val="el-GR"/>
        </w:rPr>
        <w:tab/>
        <w:t xml:space="preserve">Εφαρμογή ειδικών υπηρεσιών καθαρισμού απολύμανσης με ειδικές μηχανές ψεκασμού </w:t>
      </w:r>
      <w:r w:rsidRPr="00591F05">
        <w:rPr>
          <w:rFonts w:ascii="Arial" w:hAnsi="Arial" w:cs="Arial"/>
        </w:rPr>
        <w:t>COVID</w:t>
      </w:r>
      <w:r w:rsidRPr="00591F05">
        <w:rPr>
          <w:rFonts w:ascii="Arial" w:hAnsi="Arial" w:cs="Arial"/>
          <w:lang w:val="el-GR"/>
        </w:rPr>
        <w:t xml:space="preserve">19 πριν και μετά από κάθε εκδήλωση. Εφαρμογή των κατευθυντήριων οδηγιών καθαρισμού και απολύμανσης του Υπουργείου Υγείας όπως δημοσιεύονται στον </w:t>
      </w:r>
      <w:proofErr w:type="spellStart"/>
      <w:r w:rsidRPr="00591F05">
        <w:rPr>
          <w:rFonts w:ascii="Arial" w:hAnsi="Arial" w:cs="Arial"/>
          <w:lang w:val="el-GR"/>
        </w:rPr>
        <w:t>ιστότοπο</w:t>
      </w:r>
      <w:proofErr w:type="spellEnd"/>
      <w:r w:rsidR="009D3D90" w:rsidRPr="00591F05">
        <w:rPr>
          <w:rFonts w:ascii="Arial" w:hAnsi="Arial" w:cs="Arial"/>
          <w:lang w:val="el-GR"/>
        </w:rPr>
        <w:t>:</w:t>
      </w:r>
      <w:r w:rsidRPr="00591F05">
        <w:rPr>
          <w:rFonts w:ascii="Arial" w:hAnsi="Arial" w:cs="Arial"/>
          <w:lang w:val="el-GR"/>
        </w:rPr>
        <w:t xml:space="preserve">  </w:t>
      </w:r>
      <w:r w:rsidRPr="00591F05">
        <w:rPr>
          <w:rFonts w:ascii="Arial" w:hAnsi="Arial" w:cs="Arial"/>
        </w:rPr>
        <w:t>https</w:t>
      </w:r>
      <w:r w:rsidRPr="00591F05">
        <w:rPr>
          <w:rFonts w:ascii="Arial" w:hAnsi="Arial" w:cs="Arial"/>
          <w:lang w:val="el-GR"/>
        </w:rPr>
        <w:t>://</w:t>
      </w:r>
      <w:r w:rsidRPr="00591F05">
        <w:rPr>
          <w:rFonts w:ascii="Arial" w:hAnsi="Arial" w:cs="Arial"/>
        </w:rPr>
        <w:t>www</w:t>
      </w:r>
      <w:r w:rsidRPr="00591F05">
        <w:rPr>
          <w:rFonts w:ascii="Arial" w:hAnsi="Arial" w:cs="Arial"/>
          <w:lang w:val="el-GR"/>
        </w:rPr>
        <w:t>.</w:t>
      </w:r>
      <w:proofErr w:type="spellStart"/>
      <w:r w:rsidRPr="00591F05">
        <w:rPr>
          <w:rFonts w:ascii="Arial" w:hAnsi="Arial" w:cs="Arial"/>
        </w:rPr>
        <w:t>pio</w:t>
      </w:r>
      <w:proofErr w:type="spellEnd"/>
      <w:r w:rsidRPr="00591F05">
        <w:rPr>
          <w:rFonts w:ascii="Arial" w:hAnsi="Arial" w:cs="Arial"/>
          <w:lang w:val="el-GR"/>
        </w:rPr>
        <w:t>.</w:t>
      </w:r>
      <w:r w:rsidRPr="00591F05">
        <w:rPr>
          <w:rFonts w:ascii="Arial" w:hAnsi="Arial" w:cs="Arial"/>
        </w:rPr>
        <w:t>gov</w:t>
      </w:r>
      <w:r w:rsidRPr="00591F05">
        <w:rPr>
          <w:rFonts w:ascii="Arial" w:hAnsi="Arial" w:cs="Arial"/>
          <w:lang w:val="el-GR"/>
        </w:rPr>
        <w:t>.</w:t>
      </w:r>
      <w:r w:rsidRPr="00591F05">
        <w:rPr>
          <w:rFonts w:ascii="Arial" w:hAnsi="Arial" w:cs="Arial"/>
        </w:rPr>
        <w:t>cy</w:t>
      </w:r>
      <w:r w:rsidRPr="00591F05">
        <w:rPr>
          <w:rFonts w:ascii="Arial" w:hAnsi="Arial" w:cs="Arial"/>
          <w:lang w:val="el-GR"/>
        </w:rPr>
        <w:t>/</w:t>
      </w:r>
      <w:r w:rsidRPr="00591F05">
        <w:rPr>
          <w:rFonts w:ascii="Arial" w:hAnsi="Arial" w:cs="Arial"/>
        </w:rPr>
        <w:t>coronavirus</w:t>
      </w:r>
      <w:r w:rsidRPr="00591F05">
        <w:rPr>
          <w:rFonts w:ascii="Arial" w:hAnsi="Arial" w:cs="Arial"/>
          <w:lang w:val="el-GR"/>
        </w:rPr>
        <w:t>/</w:t>
      </w:r>
      <w:r w:rsidRPr="00591F05">
        <w:rPr>
          <w:rFonts w:ascii="Arial" w:hAnsi="Arial" w:cs="Arial"/>
        </w:rPr>
        <w:t>press</w:t>
      </w:r>
      <w:r w:rsidRPr="00591F05">
        <w:rPr>
          <w:rFonts w:ascii="Arial" w:hAnsi="Arial" w:cs="Arial"/>
          <w:lang w:val="el-GR"/>
        </w:rPr>
        <w:t>/</w:t>
      </w:r>
      <w:r w:rsidRPr="00591F05">
        <w:rPr>
          <w:rFonts w:ascii="Arial" w:hAnsi="Arial" w:cs="Arial"/>
        </w:rPr>
        <w:t>pc</w:t>
      </w:r>
      <w:r w:rsidRPr="00591F05">
        <w:rPr>
          <w:rFonts w:ascii="Arial" w:hAnsi="Arial" w:cs="Arial"/>
          <w:lang w:val="el-GR"/>
        </w:rPr>
        <w:t>.</w:t>
      </w:r>
      <w:r w:rsidRPr="00591F05">
        <w:rPr>
          <w:rFonts w:ascii="Arial" w:hAnsi="Arial" w:cs="Arial"/>
        </w:rPr>
        <w:t>pdf</w:t>
      </w:r>
    </w:p>
    <w:p w14:paraId="67B4E76D" w14:textId="77777777" w:rsidR="00864C3E" w:rsidRPr="00591F05" w:rsidRDefault="00864C3E" w:rsidP="00864C3E">
      <w:pPr>
        <w:jc w:val="both"/>
        <w:rPr>
          <w:rFonts w:ascii="Arial" w:hAnsi="Arial" w:cs="Arial"/>
          <w:lang w:val="el-GR"/>
        </w:rPr>
      </w:pPr>
      <w:r w:rsidRPr="00591F05">
        <w:rPr>
          <w:rFonts w:ascii="Arial" w:hAnsi="Arial" w:cs="Arial"/>
          <w:lang w:val="el-GR"/>
        </w:rPr>
        <w:t>2.2.</w:t>
      </w:r>
      <w:r w:rsidRPr="00591F05">
        <w:rPr>
          <w:rFonts w:ascii="Arial" w:hAnsi="Arial" w:cs="Arial"/>
          <w:lang w:val="el-GR"/>
        </w:rPr>
        <w:tab/>
        <w:t>Σήμανση κτιριακών κατόψεων χρησιμοποιώντας νέα διαγράμματα χωρητικότητας βάσει τετραγωνικών μέτρων και του μέγιστου επιτρεπόμενου αριθμού ατόμων.</w:t>
      </w:r>
    </w:p>
    <w:p w14:paraId="221F20A8" w14:textId="77777777" w:rsidR="00864C3E" w:rsidRPr="00591F05" w:rsidRDefault="00864C3E" w:rsidP="00864C3E">
      <w:pPr>
        <w:jc w:val="both"/>
        <w:rPr>
          <w:rFonts w:ascii="Arial" w:hAnsi="Arial" w:cs="Arial"/>
          <w:lang w:val="el-GR"/>
        </w:rPr>
      </w:pPr>
      <w:r w:rsidRPr="00591F05">
        <w:rPr>
          <w:rFonts w:ascii="Arial" w:hAnsi="Arial" w:cs="Arial"/>
          <w:lang w:val="el-GR"/>
        </w:rPr>
        <w:t>2.3.</w:t>
      </w:r>
      <w:r w:rsidRPr="00591F05">
        <w:rPr>
          <w:rFonts w:ascii="Arial" w:hAnsi="Arial" w:cs="Arial"/>
          <w:lang w:val="el-GR"/>
        </w:rPr>
        <w:tab/>
        <w:t xml:space="preserve">Καθαρισμός και απολύμανση εξοπλισμού του χώρου, σύμφωνα με τις κατευθυντήριες οδηγίες καθαρισμού και απολύμανσης του Υπουργείου Υγείας όπως δημοσιεύονται στον </w:t>
      </w:r>
      <w:proofErr w:type="spellStart"/>
      <w:r w:rsidRPr="00591F05">
        <w:rPr>
          <w:rFonts w:ascii="Arial" w:hAnsi="Arial" w:cs="Arial"/>
          <w:lang w:val="el-GR"/>
        </w:rPr>
        <w:t>ιστότοπο</w:t>
      </w:r>
      <w:proofErr w:type="spellEnd"/>
      <w:r w:rsidRPr="00591F05">
        <w:rPr>
          <w:rFonts w:ascii="Arial" w:hAnsi="Arial" w:cs="Arial"/>
          <w:lang w:val="el-GR"/>
        </w:rPr>
        <w:t xml:space="preserve"> - </w:t>
      </w:r>
      <w:r w:rsidRPr="00591F05">
        <w:rPr>
          <w:rFonts w:ascii="Arial" w:hAnsi="Arial" w:cs="Arial"/>
        </w:rPr>
        <w:t>https</w:t>
      </w:r>
      <w:r w:rsidRPr="00591F05">
        <w:rPr>
          <w:rFonts w:ascii="Arial" w:hAnsi="Arial" w:cs="Arial"/>
          <w:lang w:val="el-GR"/>
        </w:rPr>
        <w:t>://</w:t>
      </w:r>
      <w:r w:rsidRPr="00591F05">
        <w:rPr>
          <w:rFonts w:ascii="Arial" w:hAnsi="Arial" w:cs="Arial"/>
        </w:rPr>
        <w:t>www</w:t>
      </w:r>
      <w:r w:rsidRPr="00591F05">
        <w:rPr>
          <w:rFonts w:ascii="Arial" w:hAnsi="Arial" w:cs="Arial"/>
          <w:lang w:val="el-GR"/>
        </w:rPr>
        <w:t>.</w:t>
      </w:r>
      <w:proofErr w:type="spellStart"/>
      <w:r w:rsidRPr="00591F05">
        <w:rPr>
          <w:rFonts w:ascii="Arial" w:hAnsi="Arial" w:cs="Arial"/>
        </w:rPr>
        <w:t>pio</w:t>
      </w:r>
      <w:proofErr w:type="spellEnd"/>
      <w:r w:rsidRPr="00591F05">
        <w:rPr>
          <w:rFonts w:ascii="Arial" w:hAnsi="Arial" w:cs="Arial"/>
          <w:lang w:val="el-GR"/>
        </w:rPr>
        <w:t>.</w:t>
      </w:r>
      <w:r w:rsidRPr="00591F05">
        <w:rPr>
          <w:rFonts w:ascii="Arial" w:hAnsi="Arial" w:cs="Arial"/>
        </w:rPr>
        <w:t>gov</w:t>
      </w:r>
      <w:r w:rsidRPr="00591F05">
        <w:rPr>
          <w:rFonts w:ascii="Arial" w:hAnsi="Arial" w:cs="Arial"/>
          <w:lang w:val="el-GR"/>
        </w:rPr>
        <w:t>.</w:t>
      </w:r>
      <w:r w:rsidRPr="00591F05">
        <w:rPr>
          <w:rFonts w:ascii="Arial" w:hAnsi="Arial" w:cs="Arial"/>
        </w:rPr>
        <w:t>cy</w:t>
      </w:r>
      <w:r w:rsidRPr="00591F05">
        <w:rPr>
          <w:rFonts w:ascii="Arial" w:hAnsi="Arial" w:cs="Arial"/>
          <w:lang w:val="el-GR"/>
        </w:rPr>
        <w:t>/</w:t>
      </w:r>
      <w:r w:rsidRPr="00591F05">
        <w:rPr>
          <w:rFonts w:ascii="Arial" w:hAnsi="Arial" w:cs="Arial"/>
        </w:rPr>
        <w:t>coronavirus</w:t>
      </w:r>
      <w:r w:rsidRPr="00591F05">
        <w:rPr>
          <w:rFonts w:ascii="Arial" w:hAnsi="Arial" w:cs="Arial"/>
          <w:lang w:val="el-GR"/>
        </w:rPr>
        <w:t>/</w:t>
      </w:r>
      <w:r w:rsidRPr="00591F05">
        <w:rPr>
          <w:rFonts w:ascii="Arial" w:hAnsi="Arial" w:cs="Arial"/>
        </w:rPr>
        <w:t>press</w:t>
      </w:r>
      <w:r w:rsidRPr="00591F05">
        <w:rPr>
          <w:rFonts w:ascii="Arial" w:hAnsi="Arial" w:cs="Arial"/>
          <w:lang w:val="el-GR"/>
        </w:rPr>
        <w:t>/</w:t>
      </w:r>
      <w:r w:rsidRPr="00591F05">
        <w:rPr>
          <w:rFonts w:ascii="Arial" w:hAnsi="Arial" w:cs="Arial"/>
        </w:rPr>
        <w:t>pc</w:t>
      </w:r>
      <w:r w:rsidRPr="00591F05">
        <w:rPr>
          <w:rFonts w:ascii="Arial" w:hAnsi="Arial" w:cs="Arial"/>
          <w:lang w:val="el-GR"/>
        </w:rPr>
        <w:t>.</w:t>
      </w:r>
      <w:r w:rsidRPr="00591F05">
        <w:rPr>
          <w:rFonts w:ascii="Arial" w:hAnsi="Arial" w:cs="Arial"/>
        </w:rPr>
        <w:t>pdf</w:t>
      </w:r>
    </w:p>
    <w:p w14:paraId="1F34A1A1" w14:textId="77777777" w:rsidR="00864C3E" w:rsidRPr="00591F05" w:rsidRDefault="00864C3E" w:rsidP="00864C3E">
      <w:pPr>
        <w:jc w:val="both"/>
        <w:rPr>
          <w:rFonts w:ascii="Arial" w:hAnsi="Arial" w:cs="Arial"/>
          <w:lang w:val="el-GR"/>
        </w:rPr>
      </w:pPr>
      <w:r w:rsidRPr="00591F05">
        <w:rPr>
          <w:rFonts w:ascii="Arial" w:hAnsi="Arial" w:cs="Arial"/>
          <w:lang w:val="el-GR"/>
        </w:rPr>
        <w:t>2.4.</w:t>
      </w:r>
      <w:r w:rsidRPr="00591F05">
        <w:rPr>
          <w:rFonts w:ascii="Arial" w:hAnsi="Arial" w:cs="Arial"/>
          <w:lang w:val="el-GR"/>
        </w:rPr>
        <w:tab/>
        <w:t>Σήμανση της κυκλοφορίας εκδηλώσεων (ανάλογα με τον αρχιτεκτονικό σχεδιασμό του χώρου). Η κυκλοφορία να ρυθμίζεται με τέτοιο τρόπο έτσι ώστε να αποφεύγεται ο συνωστισμός και να μειώνεται η ταυτόχρονη διέλευση ατόμων στον ίδιο χώρο.</w:t>
      </w:r>
    </w:p>
    <w:p w14:paraId="412953BD" w14:textId="77777777" w:rsidR="00864C3E" w:rsidRPr="00591F05" w:rsidRDefault="00864C3E" w:rsidP="00864C3E">
      <w:pPr>
        <w:jc w:val="both"/>
        <w:rPr>
          <w:rFonts w:ascii="Arial" w:hAnsi="Arial" w:cs="Arial"/>
          <w:lang w:val="el-GR"/>
        </w:rPr>
      </w:pPr>
      <w:r w:rsidRPr="00591F05">
        <w:rPr>
          <w:rFonts w:ascii="Arial" w:hAnsi="Arial" w:cs="Arial"/>
          <w:lang w:val="el-GR"/>
        </w:rPr>
        <w:t>2.5.</w:t>
      </w:r>
      <w:r w:rsidRPr="00591F05">
        <w:rPr>
          <w:rFonts w:ascii="Arial" w:hAnsi="Arial" w:cs="Arial"/>
          <w:lang w:val="el-GR"/>
        </w:rPr>
        <w:tab/>
        <w:t>Προκαθορισμένες ενδείξεις ΕΙΣΟΔΟΥ – ΕΞΟΔΟΥ από και προς το χώρο εκδήλωσης.</w:t>
      </w:r>
    </w:p>
    <w:p w14:paraId="697E409D" w14:textId="77777777" w:rsidR="00864C3E" w:rsidRPr="00591F05" w:rsidRDefault="00864C3E" w:rsidP="00864C3E">
      <w:pPr>
        <w:jc w:val="both"/>
        <w:rPr>
          <w:rFonts w:ascii="Arial" w:hAnsi="Arial" w:cs="Arial"/>
          <w:lang w:val="el-GR"/>
        </w:rPr>
      </w:pPr>
      <w:r w:rsidRPr="00591F05">
        <w:rPr>
          <w:rFonts w:ascii="Arial" w:hAnsi="Arial" w:cs="Arial"/>
          <w:lang w:val="el-GR"/>
        </w:rPr>
        <w:t>2.6.</w:t>
      </w:r>
      <w:r w:rsidRPr="00591F05">
        <w:rPr>
          <w:rFonts w:ascii="Arial" w:hAnsi="Arial" w:cs="Arial"/>
          <w:lang w:val="el-GR"/>
        </w:rPr>
        <w:tab/>
        <w:t>Ανακύκλωση και εισροή καθαρού αέρα σε κλειστούς χώρους</w:t>
      </w:r>
      <w:r w:rsidR="009D3D90" w:rsidRPr="00591F05">
        <w:rPr>
          <w:rFonts w:ascii="Arial" w:hAnsi="Arial" w:cs="Arial"/>
          <w:lang w:val="el-GR"/>
        </w:rPr>
        <w:t xml:space="preserve"> και ε</w:t>
      </w:r>
      <w:r w:rsidRPr="00591F05">
        <w:rPr>
          <w:rFonts w:ascii="Arial" w:hAnsi="Arial" w:cs="Arial"/>
          <w:lang w:val="el-GR"/>
        </w:rPr>
        <w:t>νίσχυση της κυκλοφορίας φρέσκου αέρα.</w:t>
      </w:r>
    </w:p>
    <w:p w14:paraId="2B81C7C3" w14:textId="77777777" w:rsidR="00864C3E" w:rsidRPr="00591F05" w:rsidRDefault="00864C3E" w:rsidP="00864C3E">
      <w:pPr>
        <w:jc w:val="both"/>
        <w:rPr>
          <w:rFonts w:ascii="Arial" w:hAnsi="Arial" w:cs="Arial"/>
          <w:lang w:val="el-GR"/>
        </w:rPr>
      </w:pPr>
      <w:r w:rsidRPr="00591F05">
        <w:rPr>
          <w:rFonts w:ascii="Arial" w:hAnsi="Arial" w:cs="Arial"/>
          <w:lang w:val="el-GR"/>
        </w:rPr>
        <w:t>2.</w:t>
      </w:r>
      <w:r w:rsidR="009D3D90" w:rsidRPr="00591F05">
        <w:rPr>
          <w:rFonts w:ascii="Arial" w:hAnsi="Arial" w:cs="Arial"/>
          <w:lang w:val="el-GR"/>
        </w:rPr>
        <w:t>7</w:t>
      </w:r>
      <w:r w:rsidRPr="00591F05">
        <w:rPr>
          <w:rFonts w:ascii="Arial" w:hAnsi="Arial" w:cs="Arial"/>
          <w:lang w:val="el-GR"/>
        </w:rPr>
        <w:t>.</w:t>
      </w:r>
      <w:r w:rsidRPr="00591F05">
        <w:rPr>
          <w:rFonts w:ascii="Arial" w:hAnsi="Arial" w:cs="Arial"/>
          <w:lang w:val="el-GR"/>
        </w:rPr>
        <w:tab/>
        <w:t xml:space="preserve">Εφαρμογή σε όλους τους κλειστούς χώρους των τεχνικών οδηγιών που εκδόθηκαν από το Τμήμα Επιθεώρησης Εργασίας του Υπουργείου Εργασίας, Προνοίας και Κοινωνικών Ασφαλίσεων σχετικά με την χρήση συστημάτων κλιματισμού και εξαερισμού, όπως αυτές δημοσιεύονται στον </w:t>
      </w:r>
      <w:proofErr w:type="spellStart"/>
      <w:r w:rsidRPr="00591F05">
        <w:rPr>
          <w:rFonts w:ascii="Arial" w:hAnsi="Arial" w:cs="Arial"/>
          <w:lang w:val="el-GR"/>
        </w:rPr>
        <w:t>ιστότοπο</w:t>
      </w:r>
      <w:proofErr w:type="spellEnd"/>
      <w:r w:rsidRPr="00591F05">
        <w:rPr>
          <w:rFonts w:ascii="Arial" w:hAnsi="Arial" w:cs="Arial"/>
          <w:lang w:val="el-GR"/>
        </w:rPr>
        <w:t>:</w:t>
      </w:r>
      <w:r w:rsidR="009D3D90" w:rsidRPr="00591F05">
        <w:rPr>
          <w:rFonts w:ascii="Arial" w:hAnsi="Arial" w:cs="Arial"/>
          <w:lang w:val="el-GR"/>
        </w:rPr>
        <w:t xml:space="preserve"> </w:t>
      </w:r>
      <w:r w:rsidRPr="00591F05">
        <w:rPr>
          <w:rFonts w:ascii="Arial" w:hAnsi="Arial" w:cs="Arial"/>
        </w:rPr>
        <w:t>https</w:t>
      </w:r>
      <w:r w:rsidRPr="00591F05">
        <w:rPr>
          <w:rFonts w:ascii="Arial" w:hAnsi="Arial" w:cs="Arial"/>
          <w:lang w:val="el-GR"/>
        </w:rPr>
        <w:t>://</w:t>
      </w:r>
      <w:r w:rsidRPr="00591F05">
        <w:rPr>
          <w:rFonts w:ascii="Arial" w:hAnsi="Arial" w:cs="Arial"/>
        </w:rPr>
        <w:t>www</w:t>
      </w:r>
      <w:r w:rsidRPr="00591F05">
        <w:rPr>
          <w:rFonts w:ascii="Arial" w:hAnsi="Arial" w:cs="Arial"/>
          <w:lang w:val="el-GR"/>
        </w:rPr>
        <w:t>.</w:t>
      </w:r>
      <w:proofErr w:type="spellStart"/>
      <w:r w:rsidRPr="00591F05">
        <w:rPr>
          <w:rFonts w:ascii="Arial" w:hAnsi="Arial" w:cs="Arial"/>
        </w:rPr>
        <w:t>pio</w:t>
      </w:r>
      <w:proofErr w:type="spellEnd"/>
      <w:r w:rsidRPr="00591F05">
        <w:rPr>
          <w:rFonts w:ascii="Arial" w:hAnsi="Arial" w:cs="Arial"/>
          <w:lang w:val="el-GR"/>
        </w:rPr>
        <w:t>.</w:t>
      </w:r>
      <w:r w:rsidRPr="00591F05">
        <w:rPr>
          <w:rFonts w:ascii="Arial" w:hAnsi="Arial" w:cs="Arial"/>
        </w:rPr>
        <w:t>gov</w:t>
      </w:r>
      <w:r w:rsidRPr="00591F05">
        <w:rPr>
          <w:rFonts w:ascii="Arial" w:hAnsi="Arial" w:cs="Arial"/>
          <w:lang w:val="el-GR"/>
        </w:rPr>
        <w:t>.</w:t>
      </w:r>
      <w:r w:rsidRPr="00591F05">
        <w:rPr>
          <w:rFonts w:ascii="Arial" w:hAnsi="Arial" w:cs="Arial"/>
        </w:rPr>
        <w:t>cy</w:t>
      </w:r>
      <w:r w:rsidRPr="00591F05">
        <w:rPr>
          <w:rFonts w:ascii="Arial" w:hAnsi="Arial" w:cs="Arial"/>
          <w:lang w:val="el-GR"/>
        </w:rPr>
        <w:t>/</w:t>
      </w:r>
      <w:r w:rsidRPr="00591F05">
        <w:rPr>
          <w:rFonts w:ascii="Arial" w:hAnsi="Arial" w:cs="Arial"/>
        </w:rPr>
        <w:t>coronavirus</w:t>
      </w:r>
      <w:r w:rsidRPr="00591F05">
        <w:rPr>
          <w:rFonts w:ascii="Arial" w:hAnsi="Arial" w:cs="Arial"/>
          <w:lang w:val="el-GR"/>
        </w:rPr>
        <w:t>/</w:t>
      </w:r>
      <w:r w:rsidRPr="00591F05">
        <w:rPr>
          <w:rFonts w:ascii="Arial" w:hAnsi="Arial" w:cs="Arial"/>
        </w:rPr>
        <w:t>pdf</w:t>
      </w:r>
      <w:r w:rsidRPr="00591F05">
        <w:rPr>
          <w:rFonts w:ascii="Arial" w:hAnsi="Arial" w:cs="Arial"/>
          <w:lang w:val="el-GR"/>
        </w:rPr>
        <w:t>/</w:t>
      </w:r>
      <w:r w:rsidRPr="00591F05">
        <w:rPr>
          <w:rFonts w:ascii="Arial" w:hAnsi="Arial" w:cs="Arial"/>
        </w:rPr>
        <w:t>erg</w:t>
      </w:r>
      <w:r w:rsidRPr="00591F05">
        <w:rPr>
          <w:rFonts w:ascii="Arial" w:hAnsi="Arial" w:cs="Arial"/>
          <w:lang w:val="el-GR"/>
        </w:rPr>
        <w:t>31.</w:t>
      </w:r>
      <w:r w:rsidRPr="00591F05">
        <w:rPr>
          <w:rFonts w:ascii="Arial" w:hAnsi="Arial" w:cs="Arial"/>
        </w:rPr>
        <w:t>pdf</w:t>
      </w:r>
    </w:p>
    <w:p w14:paraId="2CD95FEE" w14:textId="77777777" w:rsidR="009D3D90" w:rsidRPr="00591F05" w:rsidRDefault="00864C3E" w:rsidP="00864C3E">
      <w:pPr>
        <w:jc w:val="both"/>
        <w:rPr>
          <w:rFonts w:ascii="Arial" w:hAnsi="Arial" w:cs="Arial"/>
          <w:lang w:val="el-GR"/>
        </w:rPr>
      </w:pPr>
      <w:r w:rsidRPr="00591F05">
        <w:rPr>
          <w:rFonts w:ascii="Arial" w:hAnsi="Arial" w:cs="Arial"/>
          <w:lang w:val="el-GR"/>
        </w:rPr>
        <w:t>2.</w:t>
      </w:r>
      <w:r w:rsidR="009D3D90" w:rsidRPr="00591F05">
        <w:rPr>
          <w:rFonts w:ascii="Arial" w:hAnsi="Arial" w:cs="Arial"/>
          <w:lang w:val="el-GR"/>
        </w:rPr>
        <w:t>8</w:t>
      </w:r>
      <w:r w:rsidRPr="00591F05">
        <w:rPr>
          <w:rFonts w:ascii="Arial" w:hAnsi="Arial" w:cs="Arial"/>
          <w:lang w:val="el-GR"/>
        </w:rPr>
        <w:t>.</w:t>
      </w:r>
      <w:r w:rsidRPr="00591F05">
        <w:rPr>
          <w:rFonts w:ascii="Arial" w:hAnsi="Arial" w:cs="Arial"/>
          <w:lang w:val="el-GR"/>
        </w:rPr>
        <w:tab/>
        <w:t>Διατήρηση φυσικής απόστασης βάσει κατευθυντήριων γραμμών για χωρητικότητα καθισμάτων.</w:t>
      </w:r>
    </w:p>
    <w:p w14:paraId="2A41EA01" w14:textId="77777777" w:rsidR="004B358D" w:rsidRPr="00591F05" w:rsidRDefault="00864C3E" w:rsidP="00F8779C">
      <w:pPr>
        <w:jc w:val="both"/>
        <w:rPr>
          <w:rFonts w:ascii="Arial" w:hAnsi="Arial" w:cs="Arial"/>
          <w:lang w:val="el-GR"/>
        </w:rPr>
      </w:pPr>
      <w:r w:rsidRPr="00591F05">
        <w:rPr>
          <w:rFonts w:ascii="Arial" w:hAnsi="Arial" w:cs="Arial"/>
          <w:lang w:val="el-GR"/>
        </w:rPr>
        <w:t>2.</w:t>
      </w:r>
      <w:r w:rsidR="009D3D90" w:rsidRPr="00591F05">
        <w:rPr>
          <w:rFonts w:ascii="Arial" w:hAnsi="Arial" w:cs="Arial"/>
          <w:lang w:val="el-GR"/>
        </w:rPr>
        <w:t>9</w:t>
      </w:r>
      <w:r w:rsidRPr="00591F05">
        <w:rPr>
          <w:rFonts w:ascii="Arial" w:hAnsi="Arial" w:cs="Arial"/>
          <w:lang w:val="el-GR"/>
        </w:rPr>
        <w:t>.</w:t>
      </w:r>
      <w:r w:rsidRPr="00591F05">
        <w:rPr>
          <w:rFonts w:ascii="Arial" w:hAnsi="Arial" w:cs="Arial"/>
          <w:lang w:val="el-GR"/>
        </w:rPr>
        <w:tab/>
      </w:r>
      <w:r w:rsidR="00F8779C" w:rsidRPr="00591F05">
        <w:rPr>
          <w:rFonts w:ascii="Arial" w:hAnsi="Arial" w:cs="Arial"/>
          <w:lang w:val="el-GR"/>
        </w:rPr>
        <w:t xml:space="preserve">Κατά τη </w:t>
      </w:r>
      <w:proofErr w:type="spellStart"/>
      <w:r w:rsidR="00F8779C" w:rsidRPr="00591F05">
        <w:rPr>
          <w:rFonts w:ascii="Arial" w:hAnsi="Arial" w:cs="Arial"/>
          <w:lang w:val="el-GR"/>
        </w:rPr>
        <w:t>χωροθέτηση</w:t>
      </w:r>
      <w:proofErr w:type="spellEnd"/>
      <w:r w:rsidR="00F8779C" w:rsidRPr="00591F05">
        <w:rPr>
          <w:rFonts w:ascii="Arial" w:hAnsi="Arial" w:cs="Arial"/>
          <w:lang w:val="el-GR"/>
        </w:rPr>
        <w:t xml:space="preserve"> των τραπεζιών πρέπει να λαμβάνεται πρόνοια ώστε από τραπέζι σε τραπέζι σε όλες τις κατευθύνσεις να υπάρχει απόσταση τουλάχιστον δύο μέτρων (2).</w:t>
      </w:r>
    </w:p>
    <w:p w14:paraId="3DBAF936" w14:textId="77777777" w:rsidR="00D70AEE" w:rsidRPr="00591F05" w:rsidRDefault="00D70AEE" w:rsidP="00D70AEE">
      <w:pPr>
        <w:jc w:val="both"/>
        <w:rPr>
          <w:rFonts w:ascii="Arial" w:hAnsi="Arial" w:cs="Arial"/>
          <w:b/>
          <w:bCs/>
          <w:lang w:val="el-GR"/>
        </w:rPr>
      </w:pPr>
      <w:r w:rsidRPr="00591F05">
        <w:rPr>
          <w:rFonts w:ascii="Arial" w:hAnsi="Arial" w:cs="Arial"/>
          <w:b/>
          <w:bCs/>
          <w:lang w:val="el-GR"/>
        </w:rPr>
        <w:lastRenderedPageBreak/>
        <w:t xml:space="preserve">3. </w:t>
      </w:r>
      <w:r w:rsidRPr="00591F05">
        <w:rPr>
          <w:rFonts w:ascii="Arial" w:hAnsi="Arial" w:cs="Arial"/>
          <w:b/>
          <w:bCs/>
        </w:rPr>
        <w:t>COCKTAIL</w:t>
      </w:r>
      <w:r w:rsidRPr="00591F05">
        <w:rPr>
          <w:rFonts w:ascii="Arial" w:hAnsi="Arial" w:cs="Arial"/>
          <w:b/>
          <w:bCs/>
          <w:lang w:val="el-GR"/>
        </w:rPr>
        <w:t xml:space="preserve"> </w:t>
      </w:r>
      <w:r w:rsidRPr="00591F05">
        <w:rPr>
          <w:rFonts w:ascii="Arial" w:hAnsi="Arial" w:cs="Arial"/>
          <w:b/>
          <w:bCs/>
        </w:rPr>
        <w:t>RECEPTION</w:t>
      </w:r>
      <w:r w:rsidRPr="00591F05">
        <w:rPr>
          <w:rFonts w:ascii="Arial" w:hAnsi="Arial" w:cs="Arial"/>
          <w:b/>
          <w:bCs/>
          <w:lang w:val="el-GR"/>
        </w:rPr>
        <w:t xml:space="preserve"> – ΔΕΞΙΩΣΗ</w:t>
      </w:r>
    </w:p>
    <w:p w14:paraId="48F76615" w14:textId="77777777" w:rsidR="00D70AEE" w:rsidRPr="00591F05" w:rsidRDefault="00D70AEE" w:rsidP="00D70AEE">
      <w:pPr>
        <w:jc w:val="both"/>
        <w:rPr>
          <w:rFonts w:ascii="Arial" w:hAnsi="Arial" w:cs="Arial"/>
          <w:lang w:val="el-GR"/>
        </w:rPr>
      </w:pPr>
      <w:r w:rsidRPr="00591F05">
        <w:rPr>
          <w:rFonts w:ascii="Arial" w:hAnsi="Arial" w:cs="Arial"/>
          <w:lang w:val="el-GR"/>
        </w:rPr>
        <w:t>3.1</w:t>
      </w:r>
      <w:r w:rsidRPr="00591F05">
        <w:rPr>
          <w:rFonts w:ascii="Arial" w:hAnsi="Arial" w:cs="Arial"/>
          <w:lang w:val="el-GR"/>
        </w:rPr>
        <w:tab/>
        <w:t>Χρήση αριθμού χώρων προσφοράς ποτών/εδεσμάτων σύμφωνα με τον αριθμό καλεσμένων (αριθμοί των οποίων αναφέρονται πιο πάνω ανάλογα με τη περίπτωση) για την αποσυμφόρηση του σερβιρίσματος των καλεσμένων. Η εξυπηρέτηση των προσκεκλημένων θα γίνεται με τήρηση αποστασιοποίησης 2 μέτρων και για το σκοπό αυτό θα υπάρχει κατάλληλη σηματοδότηση στο έδαφος.</w:t>
      </w:r>
    </w:p>
    <w:p w14:paraId="561408D2" w14:textId="77777777" w:rsidR="00D70AEE" w:rsidRPr="00591F05" w:rsidRDefault="00D70AEE" w:rsidP="00D70AEE">
      <w:pPr>
        <w:jc w:val="both"/>
        <w:rPr>
          <w:rFonts w:ascii="Arial" w:hAnsi="Arial" w:cs="Arial"/>
          <w:lang w:val="el-GR"/>
        </w:rPr>
      </w:pPr>
      <w:r w:rsidRPr="00591F05">
        <w:rPr>
          <w:rFonts w:ascii="Arial" w:hAnsi="Arial" w:cs="Arial"/>
          <w:lang w:val="el-GR"/>
        </w:rPr>
        <w:t xml:space="preserve">3.2 </w:t>
      </w:r>
      <w:r w:rsidRPr="00591F05">
        <w:rPr>
          <w:rFonts w:ascii="Arial" w:hAnsi="Arial" w:cs="Arial"/>
          <w:lang w:val="el-GR"/>
        </w:rPr>
        <w:tab/>
        <w:t>Χρήση ψηλών τραπεζιών όπου επιτρέπεται να παρευρίσκονται όρθιοι μέχρι 10 άτομα</w:t>
      </w:r>
    </w:p>
    <w:p w14:paraId="59A34E48" w14:textId="77777777" w:rsidR="00D70AEE" w:rsidRPr="00591F05" w:rsidRDefault="00D70AEE" w:rsidP="00D70AEE">
      <w:pPr>
        <w:jc w:val="both"/>
        <w:rPr>
          <w:rFonts w:ascii="Arial" w:hAnsi="Arial" w:cs="Arial"/>
          <w:lang w:val="el-GR"/>
        </w:rPr>
      </w:pPr>
      <w:r w:rsidRPr="00591F05">
        <w:rPr>
          <w:rFonts w:ascii="Arial" w:hAnsi="Arial" w:cs="Arial"/>
          <w:lang w:val="el-GR"/>
        </w:rPr>
        <w:t>3.3</w:t>
      </w:r>
      <w:r w:rsidRPr="00591F05">
        <w:rPr>
          <w:rFonts w:ascii="Arial" w:hAnsi="Arial" w:cs="Arial"/>
          <w:lang w:val="el-GR"/>
        </w:rPr>
        <w:tab/>
        <w:t>Οργάνωση του χώρου ετοιμασίας ποτών ώστε όλα τα προϊόντα (πάγος, ποτήρια, ποτά) να μην βρίσκονται εκτεθειμένα.</w:t>
      </w:r>
    </w:p>
    <w:p w14:paraId="68FF12DF" w14:textId="77777777" w:rsidR="00D70AEE" w:rsidRPr="00591F05" w:rsidRDefault="00D70AEE" w:rsidP="00D70AEE">
      <w:pPr>
        <w:jc w:val="both"/>
        <w:rPr>
          <w:rFonts w:ascii="Arial" w:hAnsi="Arial" w:cs="Arial"/>
          <w:lang w:val="el-GR"/>
        </w:rPr>
      </w:pPr>
      <w:r w:rsidRPr="00591F05">
        <w:rPr>
          <w:rFonts w:ascii="Arial" w:hAnsi="Arial" w:cs="Arial"/>
          <w:lang w:val="el-GR"/>
        </w:rPr>
        <w:t>3.4</w:t>
      </w:r>
      <w:r w:rsidRPr="00591F05">
        <w:rPr>
          <w:rFonts w:ascii="Arial" w:hAnsi="Arial" w:cs="Arial"/>
          <w:lang w:val="el-GR"/>
        </w:rPr>
        <w:tab/>
        <w:t>Περιγραφή τροφίμων με ειδικά καρτελάκια.</w:t>
      </w:r>
    </w:p>
    <w:p w14:paraId="1C83D260" w14:textId="77777777" w:rsidR="00D70AEE" w:rsidRPr="00591F05" w:rsidRDefault="00D70AEE" w:rsidP="00D70AEE">
      <w:pPr>
        <w:jc w:val="both"/>
        <w:rPr>
          <w:rFonts w:ascii="Arial" w:hAnsi="Arial" w:cs="Arial"/>
          <w:lang w:val="el-GR"/>
        </w:rPr>
      </w:pPr>
      <w:r w:rsidRPr="00591F05">
        <w:rPr>
          <w:rFonts w:ascii="Arial" w:hAnsi="Arial" w:cs="Arial"/>
          <w:lang w:val="el-GR"/>
        </w:rPr>
        <w:t>3.5</w:t>
      </w:r>
      <w:r w:rsidRPr="00591F05">
        <w:rPr>
          <w:rFonts w:ascii="Arial" w:hAnsi="Arial" w:cs="Arial"/>
          <w:lang w:val="el-GR"/>
        </w:rPr>
        <w:tab/>
        <w:t>Προστατευτικά καλύμματα όπου ενδείκνυται.</w:t>
      </w:r>
    </w:p>
    <w:p w14:paraId="082A6CCB" w14:textId="77777777" w:rsidR="00864C3E" w:rsidRPr="00591F05" w:rsidRDefault="00D70AEE" w:rsidP="00864C3E">
      <w:pPr>
        <w:jc w:val="both"/>
        <w:rPr>
          <w:rFonts w:ascii="Arial" w:hAnsi="Arial" w:cs="Arial"/>
          <w:b/>
          <w:bCs/>
          <w:lang w:val="el-GR"/>
        </w:rPr>
      </w:pPr>
      <w:r w:rsidRPr="00591F05">
        <w:rPr>
          <w:rFonts w:ascii="Arial" w:hAnsi="Arial" w:cs="Arial"/>
          <w:b/>
          <w:bCs/>
          <w:lang w:val="el-GR"/>
        </w:rPr>
        <w:t>4</w:t>
      </w:r>
      <w:r w:rsidR="00864C3E" w:rsidRPr="00591F05">
        <w:rPr>
          <w:rFonts w:ascii="Arial" w:hAnsi="Arial" w:cs="Arial"/>
          <w:b/>
          <w:bCs/>
          <w:lang w:val="el-GR"/>
        </w:rPr>
        <w:t>.</w:t>
      </w:r>
      <w:r w:rsidR="00292384" w:rsidRPr="00591F05">
        <w:rPr>
          <w:rFonts w:ascii="Arial" w:hAnsi="Arial" w:cs="Arial"/>
          <w:b/>
          <w:bCs/>
          <w:lang w:val="el-GR"/>
        </w:rPr>
        <w:t xml:space="preserve"> </w:t>
      </w:r>
      <w:r w:rsidR="00864C3E" w:rsidRPr="00591F05">
        <w:rPr>
          <w:rFonts w:ascii="Arial" w:hAnsi="Arial" w:cs="Arial"/>
          <w:b/>
          <w:bCs/>
          <w:lang w:val="el-GR"/>
        </w:rPr>
        <w:t>ΠΡΟΣΩΠΙΚΟ</w:t>
      </w:r>
    </w:p>
    <w:p w14:paraId="5E9C58E6" w14:textId="77777777" w:rsidR="00864C3E" w:rsidRPr="00591F05" w:rsidRDefault="00D70AEE" w:rsidP="00864C3E">
      <w:pPr>
        <w:jc w:val="both"/>
        <w:rPr>
          <w:rFonts w:ascii="Arial" w:hAnsi="Arial" w:cs="Arial"/>
          <w:lang w:val="el-GR"/>
        </w:rPr>
      </w:pPr>
      <w:r w:rsidRPr="00591F05">
        <w:rPr>
          <w:rFonts w:ascii="Arial" w:hAnsi="Arial" w:cs="Arial"/>
          <w:lang w:val="el-GR"/>
        </w:rPr>
        <w:t>4</w:t>
      </w:r>
      <w:r w:rsidR="00864C3E" w:rsidRPr="00591F05">
        <w:rPr>
          <w:rFonts w:ascii="Arial" w:hAnsi="Arial" w:cs="Arial"/>
          <w:lang w:val="el-GR"/>
        </w:rPr>
        <w:t>.1.</w:t>
      </w:r>
      <w:r w:rsidR="00864C3E" w:rsidRPr="00591F05">
        <w:rPr>
          <w:rFonts w:ascii="Arial" w:hAnsi="Arial" w:cs="Arial"/>
          <w:lang w:val="el-GR"/>
        </w:rPr>
        <w:tab/>
        <w:t>Κοινωνική αποστασιοποίηση των εργαζομένων.</w:t>
      </w:r>
    </w:p>
    <w:p w14:paraId="2F0B4F64" w14:textId="77777777" w:rsidR="00864C3E" w:rsidRPr="00591F05" w:rsidRDefault="00D70AEE" w:rsidP="00864C3E">
      <w:pPr>
        <w:jc w:val="both"/>
        <w:rPr>
          <w:rFonts w:ascii="Arial" w:hAnsi="Arial" w:cs="Arial"/>
          <w:lang w:val="el-GR"/>
        </w:rPr>
      </w:pPr>
      <w:r w:rsidRPr="00591F05">
        <w:rPr>
          <w:rFonts w:ascii="Arial" w:hAnsi="Arial" w:cs="Arial"/>
          <w:lang w:val="el-GR"/>
        </w:rPr>
        <w:t>4</w:t>
      </w:r>
      <w:r w:rsidR="00864C3E" w:rsidRPr="00591F05">
        <w:rPr>
          <w:rFonts w:ascii="Arial" w:hAnsi="Arial" w:cs="Arial"/>
          <w:lang w:val="el-GR"/>
        </w:rPr>
        <w:t>.2.</w:t>
      </w:r>
      <w:r w:rsidR="00864C3E" w:rsidRPr="00591F05">
        <w:rPr>
          <w:rFonts w:ascii="Arial" w:hAnsi="Arial" w:cs="Arial"/>
          <w:lang w:val="el-GR"/>
        </w:rPr>
        <w:tab/>
        <w:t>Ενδυμασία προσωπικού: Καθαρή στολή για κάθε εκδήλωση.</w:t>
      </w:r>
    </w:p>
    <w:p w14:paraId="5FF16F04" w14:textId="77777777" w:rsidR="00864C3E" w:rsidRPr="00591F05" w:rsidRDefault="00D70AEE" w:rsidP="00864C3E">
      <w:pPr>
        <w:jc w:val="both"/>
        <w:rPr>
          <w:rFonts w:ascii="Arial" w:hAnsi="Arial" w:cs="Arial"/>
          <w:lang w:val="el-GR"/>
        </w:rPr>
      </w:pPr>
      <w:r w:rsidRPr="00591F05">
        <w:rPr>
          <w:rFonts w:ascii="Arial" w:hAnsi="Arial" w:cs="Arial"/>
          <w:lang w:val="el-GR"/>
        </w:rPr>
        <w:t>4</w:t>
      </w:r>
      <w:r w:rsidR="00864C3E" w:rsidRPr="00591F05">
        <w:rPr>
          <w:rFonts w:ascii="Arial" w:hAnsi="Arial" w:cs="Arial"/>
          <w:lang w:val="el-GR"/>
        </w:rPr>
        <w:t>.3.</w:t>
      </w:r>
      <w:r w:rsidR="00864C3E" w:rsidRPr="00591F05">
        <w:rPr>
          <w:rFonts w:ascii="Arial" w:hAnsi="Arial" w:cs="Arial"/>
          <w:lang w:val="el-GR"/>
        </w:rPr>
        <w:tab/>
        <w:t>Όλο το προσωπικό ανεξαρτήτως ειδικότητας θα φέρει προστατευτική μάσκα θα πλένει και θα απολυμαίνει συχνά τα χέρια του, και θα περνά από ανέπαφη μέτρηση της θερμοκρασίας του σώματος προτού εισέλθει εντός του χώρου εργασίας του.</w:t>
      </w:r>
    </w:p>
    <w:p w14:paraId="4C3CD56D" w14:textId="77777777" w:rsidR="00864C3E" w:rsidRPr="00591F05" w:rsidRDefault="00D70AEE" w:rsidP="00864C3E">
      <w:pPr>
        <w:jc w:val="both"/>
        <w:rPr>
          <w:rFonts w:ascii="Arial" w:hAnsi="Arial" w:cs="Arial"/>
          <w:lang w:val="el-GR"/>
        </w:rPr>
      </w:pPr>
      <w:r w:rsidRPr="00591F05">
        <w:rPr>
          <w:rFonts w:ascii="Arial" w:hAnsi="Arial" w:cs="Arial"/>
          <w:lang w:val="el-GR"/>
        </w:rPr>
        <w:t>4</w:t>
      </w:r>
      <w:r w:rsidR="00864C3E" w:rsidRPr="00591F05">
        <w:rPr>
          <w:rFonts w:ascii="Arial" w:hAnsi="Arial" w:cs="Arial"/>
          <w:lang w:val="el-GR"/>
        </w:rPr>
        <w:t>.4.</w:t>
      </w:r>
      <w:r w:rsidR="00864C3E" w:rsidRPr="00591F05">
        <w:rPr>
          <w:rFonts w:ascii="Arial" w:hAnsi="Arial" w:cs="Arial"/>
          <w:lang w:val="el-GR"/>
        </w:rPr>
        <w:tab/>
        <w:t xml:space="preserve">Αποφυγή επαφής χεριών με τα μάτια, τη μύτη και το στόμα για τη μείωση του κινδύνου μόλυνσης από τον κορωνοϊό </w:t>
      </w:r>
      <w:r w:rsidR="00864C3E" w:rsidRPr="00591F05">
        <w:rPr>
          <w:rFonts w:ascii="Arial" w:hAnsi="Arial" w:cs="Arial"/>
        </w:rPr>
        <w:t>COVID</w:t>
      </w:r>
      <w:r w:rsidR="00864C3E" w:rsidRPr="00591F05">
        <w:rPr>
          <w:rFonts w:ascii="Arial" w:hAnsi="Arial" w:cs="Arial"/>
          <w:lang w:val="el-GR"/>
        </w:rPr>
        <w:t>-19.</w:t>
      </w:r>
    </w:p>
    <w:p w14:paraId="54D4A2CB" w14:textId="77777777" w:rsidR="00864C3E" w:rsidRPr="00591F05" w:rsidRDefault="00D70AEE" w:rsidP="00864C3E">
      <w:pPr>
        <w:jc w:val="both"/>
        <w:rPr>
          <w:rFonts w:ascii="Arial" w:hAnsi="Arial" w:cs="Arial"/>
          <w:lang w:val="el-GR"/>
        </w:rPr>
      </w:pPr>
      <w:r w:rsidRPr="00591F05">
        <w:rPr>
          <w:rFonts w:ascii="Arial" w:hAnsi="Arial" w:cs="Arial"/>
          <w:lang w:val="el-GR"/>
        </w:rPr>
        <w:t>4</w:t>
      </w:r>
      <w:r w:rsidR="00864C3E" w:rsidRPr="00591F05">
        <w:rPr>
          <w:rFonts w:ascii="Arial" w:hAnsi="Arial" w:cs="Arial"/>
          <w:lang w:val="el-GR"/>
        </w:rPr>
        <w:t>.5.</w:t>
      </w:r>
      <w:r w:rsidR="00864C3E" w:rsidRPr="00591F05">
        <w:rPr>
          <w:rFonts w:ascii="Arial" w:hAnsi="Arial" w:cs="Arial"/>
          <w:lang w:val="el-GR"/>
        </w:rPr>
        <w:tab/>
        <w:t>Αποφεύγουν να ομιλούν, να βήχουν ή να εισπνέουν-εκπνέουν βαθιά κατά τον χειρισμό των τροφίμων/ανοιχτών τροφίμων.</w:t>
      </w:r>
    </w:p>
    <w:p w14:paraId="7C762AAC" w14:textId="77777777" w:rsidR="00864C3E" w:rsidRPr="00591F05" w:rsidRDefault="00D70AEE" w:rsidP="00864C3E">
      <w:pPr>
        <w:jc w:val="both"/>
        <w:rPr>
          <w:rFonts w:ascii="Arial" w:hAnsi="Arial" w:cs="Arial"/>
          <w:lang w:val="el-GR"/>
        </w:rPr>
      </w:pPr>
      <w:r w:rsidRPr="00591F05">
        <w:rPr>
          <w:rFonts w:ascii="Arial" w:hAnsi="Arial" w:cs="Arial"/>
          <w:lang w:val="el-GR"/>
        </w:rPr>
        <w:t>4</w:t>
      </w:r>
      <w:r w:rsidR="00864C3E" w:rsidRPr="00591F05">
        <w:rPr>
          <w:rFonts w:ascii="Arial" w:hAnsi="Arial" w:cs="Arial"/>
          <w:lang w:val="el-GR"/>
        </w:rPr>
        <w:t>.6.</w:t>
      </w:r>
      <w:r w:rsidR="00864C3E" w:rsidRPr="00591F05">
        <w:rPr>
          <w:rFonts w:ascii="Arial" w:hAnsi="Arial" w:cs="Arial"/>
          <w:lang w:val="el-GR"/>
        </w:rPr>
        <w:tab/>
        <w:t>Σε βήχα ή φτάρνισμα, κάλυψη της μύτης και του στόματος με χαρτομάντηλο, ή εκτάκτως με το μανίκι στο ύψος του αγκώνα αν δεν υπάρχει χαρτομάντιλο. Το χρησιμοποιημένο χαρτομάντιλο πρέπει να απορρίπτεται αμέσως μετά τη χρήση του μέσα στους κάδους απορριμμάτων.</w:t>
      </w:r>
    </w:p>
    <w:p w14:paraId="5C4FFC06" w14:textId="77777777" w:rsidR="00864C3E" w:rsidRPr="00591F05" w:rsidRDefault="00D70AEE" w:rsidP="00864C3E">
      <w:pPr>
        <w:jc w:val="both"/>
        <w:rPr>
          <w:rFonts w:ascii="Arial" w:hAnsi="Arial" w:cs="Arial"/>
          <w:lang w:val="el-GR"/>
        </w:rPr>
      </w:pPr>
      <w:r w:rsidRPr="00591F05">
        <w:rPr>
          <w:rFonts w:ascii="Arial" w:hAnsi="Arial" w:cs="Arial"/>
          <w:lang w:val="el-GR"/>
        </w:rPr>
        <w:t>4</w:t>
      </w:r>
      <w:r w:rsidR="00864C3E" w:rsidRPr="00591F05">
        <w:rPr>
          <w:rFonts w:ascii="Arial" w:hAnsi="Arial" w:cs="Arial"/>
          <w:lang w:val="el-GR"/>
        </w:rPr>
        <w:t>.7.</w:t>
      </w:r>
      <w:r w:rsidR="00864C3E" w:rsidRPr="00591F05">
        <w:rPr>
          <w:rFonts w:ascii="Arial" w:hAnsi="Arial" w:cs="Arial"/>
          <w:lang w:val="el-GR"/>
        </w:rPr>
        <w:tab/>
        <w:t xml:space="preserve">Τακτικό πλύσιμο των χεριών των εργαζομένων με σαπούνι και νερό για τουλάχιστον 20 δευτερόλεπτα. Προσεκτικό στέγνωμα των χεριών με χάρτινες </w:t>
      </w:r>
      <w:proofErr w:type="spellStart"/>
      <w:r w:rsidR="00864C3E" w:rsidRPr="00591F05">
        <w:rPr>
          <w:rFonts w:ascii="Arial" w:hAnsi="Arial" w:cs="Arial"/>
          <w:lang w:val="el-GR"/>
        </w:rPr>
        <w:t>χειροπετσέτες</w:t>
      </w:r>
      <w:proofErr w:type="spellEnd"/>
      <w:r w:rsidR="00864C3E" w:rsidRPr="00591F05">
        <w:rPr>
          <w:rFonts w:ascii="Arial" w:hAnsi="Arial" w:cs="Arial"/>
          <w:lang w:val="el-GR"/>
        </w:rPr>
        <w:t xml:space="preserve"> μιας χρήσης οι οποίες θα απορρίπτονται στους κάδους απορριμμάτων. Το πλύσιμο των χεριών πρέπει να γίνεται απαραίτητα μετά την επαφή με αναπνευστικές εκκρίσεις και μετά τη χρήση της τουαλέτας. Επισημαίνεται ότι τα γάντια δεν αντικαθιστούν το πλύσιμο των χεριών.</w:t>
      </w:r>
    </w:p>
    <w:p w14:paraId="03844F9F" w14:textId="77777777" w:rsidR="00864C3E" w:rsidRPr="00591F05" w:rsidRDefault="00D70AEE" w:rsidP="00864C3E">
      <w:pPr>
        <w:jc w:val="both"/>
        <w:rPr>
          <w:rFonts w:ascii="Arial" w:hAnsi="Arial" w:cs="Arial"/>
          <w:lang w:val="el-GR"/>
        </w:rPr>
      </w:pPr>
      <w:r w:rsidRPr="00591F05">
        <w:rPr>
          <w:rFonts w:ascii="Arial" w:hAnsi="Arial" w:cs="Arial"/>
          <w:lang w:val="el-GR"/>
        </w:rPr>
        <w:t>4</w:t>
      </w:r>
      <w:r w:rsidR="00864C3E" w:rsidRPr="00591F05">
        <w:rPr>
          <w:rFonts w:ascii="Arial" w:hAnsi="Arial" w:cs="Arial"/>
          <w:lang w:val="el-GR"/>
        </w:rPr>
        <w:t>.8.</w:t>
      </w:r>
      <w:r w:rsidR="00864C3E" w:rsidRPr="00591F05">
        <w:rPr>
          <w:rFonts w:ascii="Arial" w:hAnsi="Arial" w:cs="Arial"/>
          <w:lang w:val="el-GR"/>
        </w:rPr>
        <w:tab/>
        <w:t>Άτομα με συμπτώματα λοίμωξης του αναπνευστικού να μην προσέρχονται στην εργασία τους μέχρι το πέρας των συμπτωμάτων.</w:t>
      </w:r>
    </w:p>
    <w:p w14:paraId="05EF2749" w14:textId="77777777" w:rsidR="00864C3E" w:rsidRPr="00591F05" w:rsidRDefault="00D70AEE" w:rsidP="00864C3E">
      <w:pPr>
        <w:jc w:val="both"/>
        <w:rPr>
          <w:rFonts w:ascii="Arial" w:hAnsi="Arial" w:cs="Arial"/>
          <w:lang w:val="el-GR"/>
        </w:rPr>
      </w:pPr>
      <w:r w:rsidRPr="00591F05">
        <w:rPr>
          <w:rFonts w:ascii="Arial" w:hAnsi="Arial" w:cs="Arial"/>
          <w:lang w:val="el-GR"/>
        </w:rPr>
        <w:t>4</w:t>
      </w:r>
      <w:r w:rsidR="00864C3E" w:rsidRPr="00591F05">
        <w:rPr>
          <w:rFonts w:ascii="Arial" w:hAnsi="Arial" w:cs="Arial"/>
          <w:lang w:val="el-GR"/>
        </w:rPr>
        <w:t>.9.</w:t>
      </w:r>
      <w:r w:rsidR="00864C3E" w:rsidRPr="00591F05">
        <w:rPr>
          <w:rFonts w:ascii="Arial" w:hAnsi="Arial" w:cs="Arial"/>
          <w:lang w:val="el-GR"/>
        </w:rPr>
        <w:tab/>
        <w:t>Το προσωπικό θα πρέπει να φέρει μάσκα, ακολουθώντας τις πιο κάτω οδηγίες:</w:t>
      </w:r>
    </w:p>
    <w:p w14:paraId="42C2C88D" w14:textId="77777777" w:rsidR="00864C3E" w:rsidRPr="00591F05" w:rsidRDefault="00864C3E" w:rsidP="00EC3F86">
      <w:pPr>
        <w:ind w:firstLine="720"/>
        <w:jc w:val="both"/>
        <w:rPr>
          <w:rFonts w:ascii="Arial" w:hAnsi="Arial" w:cs="Arial"/>
          <w:lang w:val="el-GR"/>
        </w:rPr>
      </w:pPr>
      <w:r w:rsidRPr="00591F05">
        <w:rPr>
          <w:rFonts w:ascii="Arial" w:hAnsi="Arial" w:cs="Arial"/>
          <w:lang w:val="el-GR"/>
        </w:rPr>
        <w:t>3.9.1.</w:t>
      </w:r>
      <w:r w:rsidRPr="00591F05">
        <w:rPr>
          <w:rFonts w:ascii="Arial" w:hAnsi="Arial" w:cs="Arial"/>
          <w:lang w:val="el-GR"/>
        </w:rPr>
        <w:tab/>
        <w:t>Η μάσκα, πρέπει να είναι κατάλληλη</w:t>
      </w:r>
    </w:p>
    <w:p w14:paraId="4594A96E" w14:textId="77777777" w:rsidR="00864C3E" w:rsidRPr="00591F05" w:rsidRDefault="00864C3E" w:rsidP="00EC3F86">
      <w:pPr>
        <w:ind w:firstLine="720"/>
        <w:jc w:val="both"/>
        <w:rPr>
          <w:rFonts w:ascii="Arial" w:hAnsi="Arial" w:cs="Arial"/>
          <w:lang w:val="el-GR"/>
        </w:rPr>
      </w:pPr>
      <w:r w:rsidRPr="00591F05">
        <w:rPr>
          <w:rFonts w:ascii="Arial" w:hAnsi="Arial" w:cs="Arial"/>
          <w:lang w:val="el-GR"/>
        </w:rPr>
        <w:t>3.9.2.</w:t>
      </w:r>
      <w:r w:rsidRPr="00591F05">
        <w:rPr>
          <w:rFonts w:ascii="Arial" w:hAnsi="Arial" w:cs="Arial"/>
          <w:lang w:val="el-GR"/>
        </w:rPr>
        <w:tab/>
        <w:t>Να εφαρμόζεται σωστά στο πρόσωπο ώστε να καλύπτει τόσο το στόμα όσο και τη μύτη.</w:t>
      </w:r>
    </w:p>
    <w:p w14:paraId="7334C37D" w14:textId="77777777" w:rsidR="00864C3E" w:rsidRPr="00591F05" w:rsidRDefault="00864C3E" w:rsidP="004A50DC">
      <w:pPr>
        <w:ind w:left="720"/>
        <w:jc w:val="both"/>
        <w:rPr>
          <w:rFonts w:ascii="Arial" w:hAnsi="Arial" w:cs="Arial"/>
          <w:lang w:val="el-GR"/>
        </w:rPr>
      </w:pPr>
      <w:r w:rsidRPr="00591F05">
        <w:rPr>
          <w:rFonts w:ascii="Arial" w:hAnsi="Arial" w:cs="Arial"/>
          <w:lang w:val="el-GR"/>
        </w:rPr>
        <w:lastRenderedPageBreak/>
        <w:t>3.9.3.</w:t>
      </w:r>
      <w:r w:rsidRPr="00591F05">
        <w:rPr>
          <w:rFonts w:ascii="Arial" w:hAnsi="Arial" w:cs="Arial"/>
          <w:lang w:val="el-GR"/>
        </w:rPr>
        <w:tab/>
        <w:t xml:space="preserve">Να αλλάζεται </w:t>
      </w:r>
      <w:r w:rsidR="00EC3F86" w:rsidRPr="00591F05">
        <w:rPr>
          <w:rFonts w:ascii="Arial" w:hAnsi="Arial" w:cs="Arial"/>
          <w:lang w:val="el-GR"/>
        </w:rPr>
        <w:t>ή να καθαρίζεται</w:t>
      </w:r>
      <w:r w:rsidR="004A50DC" w:rsidRPr="00591F05">
        <w:rPr>
          <w:rFonts w:ascii="Arial" w:hAnsi="Arial" w:cs="Arial"/>
          <w:lang w:val="el-GR"/>
        </w:rPr>
        <w:t>/ πλένεται</w:t>
      </w:r>
      <w:r w:rsidR="00EC3F86" w:rsidRPr="00591F05">
        <w:rPr>
          <w:rFonts w:ascii="Arial" w:hAnsi="Arial" w:cs="Arial"/>
          <w:lang w:val="el-GR"/>
        </w:rPr>
        <w:t xml:space="preserve"> </w:t>
      </w:r>
      <w:r w:rsidRPr="00591F05">
        <w:rPr>
          <w:rFonts w:ascii="Arial" w:hAnsi="Arial" w:cs="Arial"/>
          <w:lang w:val="el-GR"/>
        </w:rPr>
        <w:t>συχνά ώστε να μην αποτελέσει με την πάροδο του χρόνου εστία μικροβίων (σταφυλόκοκκος κτλ.) (ιδιαίτερα κατά την διαβροχή της). Μετά την αφαίρεση της μάσκας να πραγματοποιείται υγιεινή των χεριών</w:t>
      </w:r>
    </w:p>
    <w:p w14:paraId="4A3C8D24" w14:textId="77777777" w:rsidR="009D7502" w:rsidRPr="00591F05" w:rsidRDefault="009D7502" w:rsidP="00864C3E">
      <w:pPr>
        <w:jc w:val="both"/>
        <w:rPr>
          <w:rFonts w:ascii="Arial" w:hAnsi="Arial" w:cs="Arial"/>
          <w:lang w:val="el-GR"/>
        </w:rPr>
      </w:pPr>
    </w:p>
    <w:p w14:paraId="0FFF8C4D" w14:textId="77777777" w:rsidR="00864C3E" w:rsidRPr="00591F05" w:rsidRDefault="00D70AEE" w:rsidP="00864C3E">
      <w:pPr>
        <w:jc w:val="both"/>
        <w:rPr>
          <w:rFonts w:ascii="Arial" w:hAnsi="Arial" w:cs="Arial"/>
          <w:b/>
          <w:bCs/>
          <w:lang w:val="el-GR"/>
        </w:rPr>
      </w:pPr>
      <w:r w:rsidRPr="00591F05">
        <w:rPr>
          <w:rFonts w:ascii="Arial" w:hAnsi="Arial" w:cs="Arial"/>
          <w:b/>
          <w:bCs/>
          <w:lang w:val="el-GR"/>
        </w:rPr>
        <w:t>5</w:t>
      </w:r>
      <w:r w:rsidR="00864C3E" w:rsidRPr="00591F05">
        <w:rPr>
          <w:rFonts w:ascii="Arial" w:hAnsi="Arial" w:cs="Arial"/>
          <w:b/>
          <w:bCs/>
          <w:lang w:val="el-GR"/>
        </w:rPr>
        <w:t>.</w:t>
      </w:r>
      <w:r w:rsidR="009D7502" w:rsidRPr="00591F05">
        <w:rPr>
          <w:rFonts w:ascii="Arial" w:hAnsi="Arial" w:cs="Arial"/>
          <w:b/>
          <w:bCs/>
          <w:lang w:val="el-GR"/>
        </w:rPr>
        <w:t xml:space="preserve"> </w:t>
      </w:r>
      <w:r w:rsidR="00864C3E" w:rsidRPr="00591F05">
        <w:rPr>
          <w:rFonts w:ascii="Arial" w:hAnsi="Arial" w:cs="Arial"/>
          <w:b/>
          <w:bCs/>
          <w:lang w:val="el-GR"/>
        </w:rPr>
        <w:t>ΧΩΡΟΙ ΣΤΑΘΜΕΥΣΗΣ</w:t>
      </w:r>
    </w:p>
    <w:p w14:paraId="59B620DD" w14:textId="77777777" w:rsidR="00864C3E" w:rsidRPr="00591F05" w:rsidRDefault="00D70AEE" w:rsidP="00864C3E">
      <w:pPr>
        <w:jc w:val="both"/>
        <w:rPr>
          <w:rFonts w:ascii="Arial" w:hAnsi="Arial" w:cs="Arial"/>
          <w:lang w:val="el-GR"/>
        </w:rPr>
      </w:pPr>
      <w:r w:rsidRPr="00591F05">
        <w:rPr>
          <w:rFonts w:ascii="Arial" w:hAnsi="Arial" w:cs="Arial"/>
          <w:lang w:val="el-GR"/>
        </w:rPr>
        <w:t>5</w:t>
      </w:r>
      <w:r w:rsidR="00864C3E" w:rsidRPr="00591F05">
        <w:rPr>
          <w:rFonts w:ascii="Arial" w:hAnsi="Arial" w:cs="Arial"/>
          <w:lang w:val="el-GR"/>
        </w:rPr>
        <w:t>.1.</w:t>
      </w:r>
      <w:r w:rsidR="00864C3E" w:rsidRPr="00591F05">
        <w:rPr>
          <w:rFonts w:ascii="Arial" w:hAnsi="Arial" w:cs="Arial"/>
          <w:lang w:val="el-GR"/>
        </w:rPr>
        <w:tab/>
        <w:t>Προσωπικό στο χώρο (Παρκαδόροι) για διευκρινιστικές οδηγίες παρκαρίσματος.</w:t>
      </w:r>
    </w:p>
    <w:p w14:paraId="3B17B5A6" w14:textId="77777777" w:rsidR="00864C3E" w:rsidRPr="00591F05" w:rsidRDefault="00D70AEE" w:rsidP="00864C3E">
      <w:pPr>
        <w:jc w:val="both"/>
        <w:rPr>
          <w:rFonts w:ascii="Arial" w:hAnsi="Arial" w:cs="Arial"/>
          <w:lang w:val="el-GR"/>
        </w:rPr>
      </w:pPr>
      <w:r w:rsidRPr="00591F05">
        <w:rPr>
          <w:rFonts w:ascii="Arial" w:hAnsi="Arial" w:cs="Arial"/>
          <w:lang w:val="el-GR"/>
        </w:rPr>
        <w:t>5</w:t>
      </w:r>
      <w:r w:rsidR="00864C3E" w:rsidRPr="00591F05">
        <w:rPr>
          <w:rFonts w:ascii="Arial" w:hAnsi="Arial" w:cs="Arial"/>
          <w:lang w:val="el-GR"/>
        </w:rPr>
        <w:t>.2.</w:t>
      </w:r>
      <w:r w:rsidR="00864C3E" w:rsidRPr="00591F05">
        <w:rPr>
          <w:rFonts w:ascii="Arial" w:hAnsi="Arial" w:cs="Arial"/>
          <w:lang w:val="el-GR"/>
        </w:rPr>
        <w:tab/>
        <w:t>Σημάνσεις κατευθυντήριας πορείας (πινακίδες, βέλη, κτλ.)</w:t>
      </w:r>
    </w:p>
    <w:p w14:paraId="17A06258" w14:textId="77777777" w:rsidR="00864C3E" w:rsidRPr="00591F05" w:rsidRDefault="00864C3E" w:rsidP="00864C3E">
      <w:pPr>
        <w:jc w:val="both"/>
        <w:rPr>
          <w:rFonts w:ascii="Arial" w:hAnsi="Arial" w:cs="Arial"/>
          <w:lang w:val="el-GR"/>
        </w:rPr>
      </w:pPr>
    </w:p>
    <w:p w14:paraId="7EE996EB" w14:textId="77777777" w:rsidR="00864C3E" w:rsidRPr="00591F05" w:rsidRDefault="00D70AEE" w:rsidP="00864C3E">
      <w:pPr>
        <w:jc w:val="both"/>
        <w:rPr>
          <w:rFonts w:ascii="Arial" w:hAnsi="Arial" w:cs="Arial"/>
          <w:b/>
          <w:bCs/>
          <w:lang w:val="el-GR"/>
        </w:rPr>
      </w:pPr>
      <w:r w:rsidRPr="00591F05">
        <w:rPr>
          <w:rFonts w:ascii="Arial" w:hAnsi="Arial" w:cs="Arial"/>
          <w:b/>
          <w:bCs/>
          <w:lang w:val="el-GR"/>
        </w:rPr>
        <w:t>6</w:t>
      </w:r>
      <w:r w:rsidR="00864C3E" w:rsidRPr="00591F05">
        <w:rPr>
          <w:rFonts w:ascii="Arial" w:hAnsi="Arial" w:cs="Arial"/>
          <w:b/>
          <w:bCs/>
          <w:lang w:val="el-GR"/>
        </w:rPr>
        <w:t>.</w:t>
      </w:r>
      <w:r w:rsidR="005878E1" w:rsidRPr="00591F05">
        <w:rPr>
          <w:rFonts w:ascii="Arial" w:hAnsi="Arial" w:cs="Arial"/>
          <w:b/>
          <w:bCs/>
          <w:lang w:val="el-GR"/>
        </w:rPr>
        <w:t xml:space="preserve"> </w:t>
      </w:r>
      <w:r w:rsidR="00864C3E" w:rsidRPr="00591F05">
        <w:rPr>
          <w:rFonts w:ascii="Arial" w:hAnsi="Arial" w:cs="Arial"/>
          <w:b/>
          <w:bCs/>
          <w:lang w:val="el-GR"/>
        </w:rPr>
        <w:t>ΕΙΣΟΔΟΣ ΚΑΛΕΣΜΕΝΩΝ</w:t>
      </w:r>
    </w:p>
    <w:p w14:paraId="624FA41D" w14:textId="77777777" w:rsidR="00864C3E" w:rsidRPr="00591F05" w:rsidRDefault="00D70AEE" w:rsidP="00864C3E">
      <w:pPr>
        <w:jc w:val="both"/>
        <w:rPr>
          <w:rFonts w:ascii="Arial" w:hAnsi="Arial" w:cs="Arial"/>
          <w:lang w:val="el-GR"/>
        </w:rPr>
      </w:pPr>
      <w:r w:rsidRPr="00591F05">
        <w:rPr>
          <w:rFonts w:ascii="Arial" w:hAnsi="Arial" w:cs="Arial"/>
          <w:lang w:val="el-GR"/>
        </w:rPr>
        <w:t>6</w:t>
      </w:r>
      <w:r w:rsidR="00864C3E" w:rsidRPr="00591F05">
        <w:rPr>
          <w:rFonts w:ascii="Arial" w:hAnsi="Arial" w:cs="Arial"/>
          <w:lang w:val="el-GR"/>
        </w:rPr>
        <w:t>.1.</w:t>
      </w:r>
      <w:r w:rsidR="00864C3E" w:rsidRPr="00591F05">
        <w:rPr>
          <w:rFonts w:ascii="Arial" w:hAnsi="Arial" w:cs="Arial"/>
          <w:lang w:val="el-GR"/>
        </w:rPr>
        <w:tab/>
        <w:t>Καταμέτρηση των καλεσμένων από ορισμένο άτομο του προσωπικού του χώρου.</w:t>
      </w:r>
    </w:p>
    <w:p w14:paraId="2457D85C" w14:textId="77777777" w:rsidR="00864C3E" w:rsidRPr="00591F05" w:rsidRDefault="00D70AEE" w:rsidP="00864C3E">
      <w:pPr>
        <w:jc w:val="both"/>
        <w:rPr>
          <w:rFonts w:ascii="Arial" w:hAnsi="Arial" w:cs="Arial"/>
          <w:lang w:val="el-GR"/>
        </w:rPr>
      </w:pPr>
      <w:r w:rsidRPr="00591F05">
        <w:rPr>
          <w:rFonts w:ascii="Arial" w:hAnsi="Arial" w:cs="Arial"/>
          <w:lang w:val="el-GR"/>
        </w:rPr>
        <w:t>6</w:t>
      </w:r>
      <w:r w:rsidR="00864C3E" w:rsidRPr="00591F05">
        <w:rPr>
          <w:rFonts w:ascii="Arial" w:hAnsi="Arial" w:cs="Arial"/>
          <w:lang w:val="el-GR"/>
        </w:rPr>
        <w:t>.2.</w:t>
      </w:r>
      <w:r w:rsidR="00864C3E" w:rsidRPr="00591F05">
        <w:rPr>
          <w:rFonts w:ascii="Arial" w:hAnsi="Arial" w:cs="Arial"/>
          <w:lang w:val="el-GR"/>
        </w:rPr>
        <w:tab/>
        <w:t>Χρήση ειδικών διαχωριστικών οπού χρειάζεται (διαχωριστικές αλυσίδες για την σωστή κατεύθυνση των καλεσμένων με σειρά και τάξη.)</w:t>
      </w:r>
    </w:p>
    <w:p w14:paraId="59140382" w14:textId="77777777" w:rsidR="00864C3E" w:rsidRPr="00591F05" w:rsidRDefault="00D70AEE" w:rsidP="00864C3E">
      <w:pPr>
        <w:jc w:val="both"/>
        <w:rPr>
          <w:rFonts w:ascii="Arial" w:hAnsi="Arial" w:cs="Arial"/>
          <w:lang w:val="el-GR"/>
        </w:rPr>
      </w:pPr>
      <w:r w:rsidRPr="00591F05">
        <w:rPr>
          <w:rFonts w:ascii="Arial" w:hAnsi="Arial" w:cs="Arial"/>
          <w:lang w:val="el-GR"/>
        </w:rPr>
        <w:t>6</w:t>
      </w:r>
      <w:r w:rsidR="00864C3E" w:rsidRPr="00591F05">
        <w:rPr>
          <w:rFonts w:ascii="Arial" w:hAnsi="Arial" w:cs="Arial"/>
          <w:lang w:val="el-GR"/>
        </w:rPr>
        <w:t>.3.</w:t>
      </w:r>
      <w:r w:rsidR="00864C3E" w:rsidRPr="00591F05">
        <w:rPr>
          <w:rFonts w:ascii="Arial" w:hAnsi="Arial" w:cs="Arial"/>
          <w:lang w:val="el-GR"/>
        </w:rPr>
        <w:tab/>
        <w:t>Σταθμοί απολύμανσης χεριών διαθέσιμοι στην είσοδο του κτηρίου και διάσπαρτα στον χώρο της δεξίωσης για συχνή απολύμανση.</w:t>
      </w:r>
    </w:p>
    <w:p w14:paraId="6FD77401" w14:textId="77777777" w:rsidR="00864C3E" w:rsidRPr="00591F05" w:rsidRDefault="00D70AEE" w:rsidP="00864C3E">
      <w:pPr>
        <w:jc w:val="both"/>
        <w:rPr>
          <w:rFonts w:ascii="Arial" w:hAnsi="Arial" w:cs="Arial"/>
          <w:lang w:val="el-GR"/>
        </w:rPr>
      </w:pPr>
      <w:r w:rsidRPr="00591F05">
        <w:rPr>
          <w:rFonts w:ascii="Arial" w:hAnsi="Arial" w:cs="Arial"/>
          <w:lang w:val="el-GR"/>
        </w:rPr>
        <w:t>6</w:t>
      </w:r>
      <w:r w:rsidR="00864C3E" w:rsidRPr="00591F05">
        <w:rPr>
          <w:rFonts w:ascii="Arial" w:hAnsi="Arial" w:cs="Arial"/>
          <w:lang w:val="el-GR"/>
        </w:rPr>
        <w:t>.4.</w:t>
      </w:r>
      <w:r w:rsidR="00864C3E" w:rsidRPr="00591F05">
        <w:rPr>
          <w:rFonts w:ascii="Arial" w:hAnsi="Arial" w:cs="Arial"/>
          <w:lang w:val="el-GR"/>
        </w:rPr>
        <w:tab/>
        <w:t>Σημάνσεις με οδηγίες για το πλύσιμο των χεριών, την κοινωνική απόσταση κ.λπ.</w:t>
      </w:r>
    </w:p>
    <w:p w14:paraId="378A4C24" w14:textId="77777777" w:rsidR="00864C3E" w:rsidRPr="00591F05" w:rsidRDefault="00D70AEE" w:rsidP="00864C3E">
      <w:pPr>
        <w:jc w:val="both"/>
        <w:rPr>
          <w:rFonts w:ascii="Arial" w:hAnsi="Arial" w:cs="Arial"/>
          <w:lang w:val="el-GR"/>
        </w:rPr>
      </w:pPr>
      <w:r w:rsidRPr="00591F05">
        <w:rPr>
          <w:rFonts w:ascii="Arial" w:hAnsi="Arial" w:cs="Arial"/>
          <w:lang w:val="el-GR"/>
        </w:rPr>
        <w:t>6</w:t>
      </w:r>
      <w:r w:rsidR="00864C3E" w:rsidRPr="00591F05">
        <w:rPr>
          <w:rFonts w:ascii="Arial" w:hAnsi="Arial" w:cs="Arial"/>
          <w:lang w:val="el-GR"/>
        </w:rPr>
        <w:t>.5.</w:t>
      </w:r>
      <w:r w:rsidR="00864C3E" w:rsidRPr="00591F05">
        <w:rPr>
          <w:rFonts w:ascii="Arial" w:hAnsi="Arial" w:cs="Arial"/>
          <w:lang w:val="el-GR"/>
        </w:rPr>
        <w:tab/>
        <w:t>Στην είσοδο και στην έξοδο του χώρου εκδήλωσης να υπάρχει σταθμός με απολυμαντικό χεριών.</w:t>
      </w:r>
    </w:p>
    <w:p w14:paraId="4F97CBA2" w14:textId="77777777" w:rsidR="00864C3E" w:rsidRPr="00591F05" w:rsidRDefault="00D70AEE" w:rsidP="00864C3E">
      <w:pPr>
        <w:jc w:val="both"/>
        <w:rPr>
          <w:rFonts w:ascii="Arial" w:hAnsi="Arial" w:cs="Arial"/>
          <w:lang w:val="el-GR"/>
        </w:rPr>
      </w:pPr>
      <w:r w:rsidRPr="00591F05">
        <w:rPr>
          <w:rFonts w:ascii="Arial" w:hAnsi="Arial" w:cs="Arial"/>
          <w:lang w:val="el-GR"/>
        </w:rPr>
        <w:t>6</w:t>
      </w:r>
      <w:r w:rsidR="00864C3E" w:rsidRPr="00591F05">
        <w:rPr>
          <w:rFonts w:ascii="Arial" w:hAnsi="Arial" w:cs="Arial"/>
          <w:lang w:val="el-GR"/>
        </w:rPr>
        <w:t>.6.</w:t>
      </w:r>
      <w:r w:rsidR="00864C3E" w:rsidRPr="00591F05">
        <w:rPr>
          <w:rFonts w:ascii="Arial" w:hAnsi="Arial" w:cs="Arial"/>
          <w:lang w:val="el-GR"/>
        </w:rPr>
        <w:tab/>
        <w:t>Έλεγχος για τήρηση αποστάσεων μεταξύ των καλεσμένων από ορισμένο άτομο του προσωπικού του χώρου.</w:t>
      </w:r>
    </w:p>
    <w:p w14:paraId="0D6BD56E" w14:textId="77777777" w:rsidR="00864C3E" w:rsidRPr="00591F05" w:rsidRDefault="00D70AEE" w:rsidP="00864C3E">
      <w:pPr>
        <w:jc w:val="both"/>
        <w:rPr>
          <w:rFonts w:ascii="Arial" w:hAnsi="Arial" w:cs="Arial"/>
          <w:lang w:val="el-GR"/>
        </w:rPr>
      </w:pPr>
      <w:r w:rsidRPr="00591F05">
        <w:rPr>
          <w:rFonts w:ascii="Arial" w:hAnsi="Arial" w:cs="Arial"/>
          <w:lang w:val="el-GR"/>
        </w:rPr>
        <w:t>6</w:t>
      </w:r>
      <w:r w:rsidR="00864C3E" w:rsidRPr="00591F05">
        <w:rPr>
          <w:rFonts w:ascii="Arial" w:hAnsi="Arial" w:cs="Arial"/>
          <w:lang w:val="el-GR"/>
        </w:rPr>
        <w:t>.7.</w:t>
      </w:r>
      <w:r w:rsidR="00864C3E" w:rsidRPr="00591F05">
        <w:rPr>
          <w:rFonts w:ascii="Arial" w:hAnsi="Arial" w:cs="Arial"/>
          <w:lang w:val="el-GR"/>
        </w:rPr>
        <w:tab/>
        <w:t>Τοποθέτηση ειδικού ασφαλούς κιβωτίου ή τραπεζιού για την τοποθέτηση των δώρων προς το ζευγάρι για αποφυγή χειραψίας και άμεσης επαφής.</w:t>
      </w:r>
    </w:p>
    <w:p w14:paraId="7CE78CB0" w14:textId="77777777" w:rsidR="00864C3E" w:rsidRPr="00591F05" w:rsidRDefault="00D70AEE" w:rsidP="00864C3E">
      <w:pPr>
        <w:jc w:val="both"/>
        <w:rPr>
          <w:rFonts w:ascii="Arial" w:hAnsi="Arial" w:cs="Arial"/>
          <w:lang w:val="el-GR"/>
        </w:rPr>
      </w:pPr>
      <w:r w:rsidRPr="00591F05">
        <w:rPr>
          <w:rFonts w:ascii="Arial" w:hAnsi="Arial" w:cs="Arial"/>
          <w:lang w:val="el-GR"/>
        </w:rPr>
        <w:t>6</w:t>
      </w:r>
      <w:r w:rsidR="00864C3E" w:rsidRPr="00591F05">
        <w:rPr>
          <w:rFonts w:ascii="Arial" w:hAnsi="Arial" w:cs="Arial"/>
          <w:lang w:val="el-GR"/>
        </w:rPr>
        <w:t>.8.</w:t>
      </w:r>
      <w:r w:rsidR="00864C3E" w:rsidRPr="00591F05">
        <w:rPr>
          <w:rFonts w:ascii="Arial" w:hAnsi="Arial" w:cs="Arial"/>
          <w:lang w:val="el-GR"/>
        </w:rPr>
        <w:tab/>
        <w:t>Σε ώρες αιχμής, όπου ο αριθμός πελατών υπερβαίνει τον αριθμό διαθέσιμων θέσεων, η ρύθμιση εισόδου – εξόδου και γραμμής αναμονής θα ελέγχεται από καταρτισμένο άτομο.</w:t>
      </w:r>
    </w:p>
    <w:p w14:paraId="5A0D30D3" w14:textId="77777777" w:rsidR="006F424E" w:rsidRPr="00591F05" w:rsidRDefault="00D70AEE" w:rsidP="00864C3E">
      <w:pPr>
        <w:jc w:val="both"/>
        <w:rPr>
          <w:rFonts w:ascii="Arial" w:hAnsi="Arial" w:cs="Arial"/>
          <w:lang w:val="el-GR"/>
        </w:rPr>
      </w:pPr>
      <w:r w:rsidRPr="00591F05">
        <w:rPr>
          <w:rFonts w:ascii="Arial" w:hAnsi="Arial" w:cs="Arial"/>
          <w:lang w:val="el-GR"/>
        </w:rPr>
        <w:t>6</w:t>
      </w:r>
      <w:r w:rsidR="006F424E" w:rsidRPr="00591F05">
        <w:rPr>
          <w:rFonts w:ascii="Arial" w:hAnsi="Arial" w:cs="Arial"/>
          <w:lang w:val="el-GR"/>
        </w:rPr>
        <w:t xml:space="preserve">.9 </w:t>
      </w:r>
      <w:r w:rsidR="006F424E" w:rsidRPr="00591F05">
        <w:rPr>
          <w:rFonts w:ascii="Arial" w:hAnsi="Arial" w:cs="Arial"/>
          <w:lang w:val="el-GR"/>
        </w:rPr>
        <w:tab/>
        <w:t xml:space="preserve">Παρουσίαση </w:t>
      </w:r>
      <w:r w:rsidR="00613A4B" w:rsidRPr="00591F05">
        <w:rPr>
          <w:rFonts w:ascii="Arial" w:hAnsi="Arial" w:cs="Arial"/>
          <w:lang w:val="el-GR"/>
        </w:rPr>
        <w:t xml:space="preserve">του </w:t>
      </w:r>
      <w:r w:rsidR="008168D4" w:rsidRPr="00591F05">
        <w:rPr>
          <w:rFonts w:ascii="Arial" w:hAnsi="Arial" w:cs="Arial"/>
          <w:lang w:val="en-GB"/>
        </w:rPr>
        <w:t>safe</w:t>
      </w:r>
      <w:r w:rsidR="008168D4" w:rsidRPr="00591F05">
        <w:rPr>
          <w:rFonts w:ascii="Arial" w:hAnsi="Arial" w:cs="Arial"/>
          <w:lang w:val="el-GR"/>
        </w:rPr>
        <w:t xml:space="preserve"> </w:t>
      </w:r>
      <w:r w:rsidR="008168D4" w:rsidRPr="00591F05">
        <w:rPr>
          <w:rFonts w:ascii="Arial" w:hAnsi="Arial" w:cs="Arial"/>
          <w:lang w:val="en-GB"/>
        </w:rPr>
        <w:t>pass</w:t>
      </w:r>
      <w:r w:rsidR="008168D4" w:rsidRPr="00591F05">
        <w:rPr>
          <w:rFonts w:ascii="Arial" w:hAnsi="Arial" w:cs="Arial"/>
          <w:lang w:val="el-GR"/>
        </w:rPr>
        <w:t xml:space="preserve"> σε αρμόδιους λειτουργούς αν ζητηθεί.</w:t>
      </w:r>
    </w:p>
    <w:p w14:paraId="4716F647" w14:textId="77777777" w:rsidR="00864C3E" w:rsidRPr="00591F05" w:rsidRDefault="00864C3E" w:rsidP="00864C3E">
      <w:pPr>
        <w:jc w:val="both"/>
        <w:rPr>
          <w:rFonts w:ascii="Arial" w:hAnsi="Arial" w:cs="Arial"/>
          <w:lang w:val="el-GR"/>
        </w:rPr>
      </w:pPr>
    </w:p>
    <w:p w14:paraId="56F2E3A6" w14:textId="77777777" w:rsidR="00864C3E" w:rsidRPr="00591F05" w:rsidRDefault="00D70AEE" w:rsidP="00864C3E">
      <w:pPr>
        <w:jc w:val="both"/>
        <w:rPr>
          <w:rFonts w:ascii="Arial" w:hAnsi="Arial" w:cs="Arial"/>
          <w:b/>
          <w:bCs/>
          <w:lang w:val="el-GR"/>
        </w:rPr>
      </w:pPr>
      <w:r w:rsidRPr="00591F05">
        <w:rPr>
          <w:rFonts w:ascii="Arial" w:hAnsi="Arial" w:cs="Arial"/>
          <w:b/>
          <w:bCs/>
          <w:lang w:val="el-GR"/>
        </w:rPr>
        <w:t>7</w:t>
      </w:r>
      <w:r w:rsidR="00864C3E" w:rsidRPr="00591F05">
        <w:rPr>
          <w:rFonts w:ascii="Arial" w:hAnsi="Arial" w:cs="Arial"/>
          <w:b/>
          <w:bCs/>
          <w:lang w:val="el-GR"/>
        </w:rPr>
        <w:t>.</w:t>
      </w:r>
      <w:r w:rsidR="000A7478" w:rsidRPr="00591F05">
        <w:rPr>
          <w:rFonts w:ascii="Arial" w:hAnsi="Arial" w:cs="Arial"/>
          <w:b/>
          <w:bCs/>
          <w:lang w:val="el-GR"/>
        </w:rPr>
        <w:t xml:space="preserve"> </w:t>
      </w:r>
      <w:r w:rsidR="00864C3E" w:rsidRPr="00591F05">
        <w:rPr>
          <w:rFonts w:ascii="Arial" w:hAnsi="Arial" w:cs="Arial"/>
          <w:b/>
          <w:bCs/>
        </w:rPr>
        <w:t>RECEPTION</w:t>
      </w:r>
      <w:r w:rsidR="00864C3E" w:rsidRPr="00591F05">
        <w:rPr>
          <w:rFonts w:ascii="Arial" w:hAnsi="Arial" w:cs="Arial"/>
          <w:b/>
          <w:bCs/>
          <w:lang w:val="el-GR"/>
        </w:rPr>
        <w:t xml:space="preserve"> – ΔΕΞΙΩΣΗ</w:t>
      </w:r>
    </w:p>
    <w:p w14:paraId="3F1439B0" w14:textId="77777777" w:rsidR="00864C3E" w:rsidRPr="00591F05" w:rsidRDefault="00D70AEE" w:rsidP="00463617">
      <w:pPr>
        <w:jc w:val="both"/>
        <w:rPr>
          <w:rFonts w:ascii="Arial" w:hAnsi="Arial" w:cs="Arial"/>
          <w:lang w:val="el-GR"/>
        </w:rPr>
      </w:pPr>
      <w:r w:rsidRPr="00591F05">
        <w:rPr>
          <w:rFonts w:ascii="Arial" w:hAnsi="Arial" w:cs="Arial"/>
          <w:lang w:val="el-GR"/>
        </w:rPr>
        <w:t>7</w:t>
      </w:r>
      <w:r w:rsidR="00864C3E" w:rsidRPr="00591F05">
        <w:rPr>
          <w:rFonts w:ascii="Arial" w:hAnsi="Arial" w:cs="Arial"/>
          <w:lang w:val="el-GR"/>
        </w:rPr>
        <w:t>.1.</w:t>
      </w:r>
      <w:r w:rsidR="00864C3E" w:rsidRPr="00591F05">
        <w:rPr>
          <w:rFonts w:ascii="Arial" w:hAnsi="Arial" w:cs="Arial"/>
          <w:lang w:val="el-GR"/>
        </w:rPr>
        <w:tab/>
        <w:t>Χρήση αριθμού χώρων προσφοράς ποτών σύμφωνα με τον αριθμό καλεσμένων για την αποσυμφόρηση του σερβιρίσματος των καλεσμένων. Η εξυπηρέτηση των προσκεκλημένων θα γίνεται με τήρηση αποστασιοποίησης 2 μέτρων και για το σκοπό αυτό θα υπάρχει κατάλληλη σηματοδότηση στο έδαφος.</w:t>
      </w:r>
    </w:p>
    <w:p w14:paraId="05F5DB60" w14:textId="77777777" w:rsidR="00864C3E" w:rsidRPr="00591F05" w:rsidRDefault="00D70AEE" w:rsidP="00864C3E">
      <w:pPr>
        <w:jc w:val="both"/>
        <w:rPr>
          <w:rFonts w:ascii="Arial" w:hAnsi="Arial" w:cs="Arial"/>
          <w:lang w:val="el-GR"/>
        </w:rPr>
      </w:pPr>
      <w:r w:rsidRPr="00591F05">
        <w:rPr>
          <w:rFonts w:ascii="Arial" w:hAnsi="Arial" w:cs="Arial"/>
          <w:lang w:val="el-GR"/>
        </w:rPr>
        <w:t>7</w:t>
      </w:r>
      <w:r w:rsidR="00864C3E" w:rsidRPr="00591F05">
        <w:rPr>
          <w:rFonts w:ascii="Arial" w:hAnsi="Arial" w:cs="Arial"/>
          <w:lang w:val="el-GR"/>
        </w:rPr>
        <w:t>.</w:t>
      </w:r>
      <w:r w:rsidR="00463617" w:rsidRPr="00591F05">
        <w:rPr>
          <w:rFonts w:ascii="Arial" w:hAnsi="Arial" w:cs="Arial"/>
          <w:lang w:val="el-GR"/>
        </w:rPr>
        <w:t>2</w:t>
      </w:r>
      <w:r w:rsidR="00864C3E" w:rsidRPr="00591F05">
        <w:rPr>
          <w:rFonts w:ascii="Arial" w:hAnsi="Arial" w:cs="Arial"/>
          <w:lang w:val="el-GR"/>
        </w:rPr>
        <w:t>.</w:t>
      </w:r>
      <w:r w:rsidR="00864C3E" w:rsidRPr="00591F05">
        <w:rPr>
          <w:rFonts w:ascii="Arial" w:hAnsi="Arial" w:cs="Arial"/>
          <w:lang w:val="el-GR"/>
        </w:rPr>
        <w:tab/>
        <w:t>Οργάνωση του χώρου ετοιμασίας ποτών ώστε όλα τα προϊόντα (πάγος, ποτήρια, ποτά) να μην βρίσκονται εκτεθειμένα.</w:t>
      </w:r>
    </w:p>
    <w:p w14:paraId="43ED9B76" w14:textId="77777777" w:rsidR="00864C3E" w:rsidRPr="00591F05" w:rsidRDefault="00D70AEE" w:rsidP="00864C3E">
      <w:pPr>
        <w:jc w:val="both"/>
        <w:rPr>
          <w:rFonts w:ascii="Arial" w:hAnsi="Arial" w:cs="Arial"/>
          <w:lang w:val="el-GR"/>
        </w:rPr>
      </w:pPr>
      <w:r w:rsidRPr="00591F05">
        <w:rPr>
          <w:rFonts w:ascii="Arial" w:hAnsi="Arial" w:cs="Arial"/>
          <w:lang w:val="el-GR"/>
        </w:rPr>
        <w:t>7</w:t>
      </w:r>
      <w:r w:rsidR="00864C3E" w:rsidRPr="00591F05">
        <w:rPr>
          <w:rFonts w:ascii="Arial" w:hAnsi="Arial" w:cs="Arial"/>
          <w:lang w:val="el-GR"/>
        </w:rPr>
        <w:t>.</w:t>
      </w:r>
      <w:r w:rsidR="00463617" w:rsidRPr="00591F05">
        <w:rPr>
          <w:rFonts w:ascii="Arial" w:hAnsi="Arial" w:cs="Arial"/>
          <w:lang w:val="el-GR"/>
        </w:rPr>
        <w:t>3</w:t>
      </w:r>
      <w:r w:rsidR="00864C3E" w:rsidRPr="00591F05">
        <w:rPr>
          <w:rFonts w:ascii="Arial" w:hAnsi="Arial" w:cs="Arial"/>
          <w:lang w:val="el-GR"/>
        </w:rPr>
        <w:t>.</w:t>
      </w:r>
      <w:r w:rsidR="00864C3E" w:rsidRPr="00591F05">
        <w:rPr>
          <w:rFonts w:ascii="Arial" w:hAnsi="Arial" w:cs="Arial"/>
          <w:lang w:val="el-GR"/>
        </w:rPr>
        <w:tab/>
        <w:t>Περιγραφή τροφίμων με ειδικά καρτελάκια.</w:t>
      </w:r>
    </w:p>
    <w:p w14:paraId="0D71D071" w14:textId="77777777" w:rsidR="00864C3E" w:rsidRPr="00591F05" w:rsidRDefault="00D70AEE" w:rsidP="00864C3E">
      <w:pPr>
        <w:jc w:val="both"/>
        <w:rPr>
          <w:rFonts w:ascii="Arial" w:hAnsi="Arial" w:cs="Arial"/>
          <w:lang w:val="el-GR"/>
        </w:rPr>
      </w:pPr>
      <w:r w:rsidRPr="00591F05">
        <w:rPr>
          <w:rFonts w:ascii="Arial" w:hAnsi="Arial" w:cs="Arial"/>
          <w:lang w:val="el-GR"/>
        </w:rPr>
        <w:t>7</w:t>
      </w:r>
      <w:r w:rsidR="00864C3E" w:rsidRPr="00591F05">
        <w:rPr>
          <w:rFonts w:ascii="Arial" w:hAnsi="Arial" w:cs="Arial"/>
          <w:lang w:val="el-GR"/>
        </w:rPr>
        <w:t>.</w:t>
      </w:r>
      <w:r w:rsidR="00463617" w:rsidRPr="00591F05">
        <w:rPr>
          <w:rFonts w:ascii="Arial" w:hAnsi="Arial" w:cs="Arial"/>
          <w:lang w:val="el-GR"/>
        </w:rPr>
        <w:t>4</w:t>
      </w:r>
      <w:r w:rsidR="00864C3E" w:rsidRPr="00591F05">
        <w:rPr>
          <w:rFonts w:ascii="Arial" w:hAnsi="Arial" w:cs="Arial"/>
          <w:lang w:val="el-GR"/>
        </w:rPr>
        <w:t>.</w:t>
      </w:r>
      <w:r w:rsidR="00864C3E" w:rsidRPr="00591F05">
        <w:rPr>
          <w:rFonts w:ascii="Arial" w:hAnsi="Arial" w:cs="Arial"/>
          <w:lang w:val="el-GR"/>
        </w:rPr>
        <w:tab/>
        <w:t>Προστατευτικά καλύμματα όπου ενδείκνυται.</w:t>
      </w:r>
    </w:p>
    <w:p w14:paraId="625638F8" w14:textId="77777777" w:rsidR="00864C3E" w:rsidRPr="00591F05" w:rsidRDefault="00864C3E" w:rsidP="00864C3E">
      <w:pPr>
        <w:jc w:val="both"/>
        <w:rPr>
          <w:rFonts w:ascii="Arial" w:hAnsi="Arial" w:cs="Arial"/>
          <w:lang w:val="el-GR"/>
        </w:rPr>
      </w:pPr>
    </w:p>
    <w:p w14:paraId="20D46B98" w14:textId="77777777" w:rsidR="00864C3E" w:rsidRPr="00591F05" w:rsidRDefault="00D70AEE" w:rsidP="00864C3E">
      <w:pPr>
        <w:jc w:val="both"/>
        <w:rPr>
          <w:rFonts w:ascii="Arial" w:hAnsi="Arial" w:cs="Arial"/>
          <w:b/>
          <w:bCs/>
          <w:lang w:val="el-GR"/>
        </w:rPr>
      </w:pPr>
      <w:r w:rsidRPr="00591F05">
        <w:rPr>
          <w:rFonts w:ascii="Arial" w:hAnsi="Arial" w:cs="Arial"/>
          <w:b/>
          <w:bCs/>
          <w:lang w:val="el-GR"/>
        </w:rPr>
        <w:t>8</w:t>
      </w:r>
      <w:r w:rsidR="00864C3E" w:rsidRPr="00591F05">
        <w:rPr>
          <w:rFonts w:ascii="Arial" w:hAnsi="Arial" w:cs="Arial"/>
          <w:b/>
          <w:bCs/>
          <w:lang w:val="el-GR"/>
        </w:rPr>
        <w:t>.</w:t>
      </w:r>
      <w:r w:rsidR="002926A9" w:rsidRPr="00591F05">
        <w:rPr>
          <w:rFonts w:ascii="Arial" w:hAnsi="Arial" w:cs="Arial"/>
          <w:b/>
          <w:bCs/>
          <w:lang w:val="el-GR"/>
        </w:rPr>
        <w:t xml:space="preserve"> </w:t>
      </w:r>
      <w:r w:rsidR="00864C3E" w:rsidRPr="00591F05">
        <w:rPr>
          <w:rFonts w:ascii="Arial" w:hAnsi="Arial" w:cs="Arial"/>
          <w:b/>
          <w:bCs/>
          <w:lang w:val="el-GR"/>
        </w:rPr>
        <w:t>ΔΕΙΠΝΟ</w:t>
      </w:r>
    </w:p>
    <w:p w14:paraId="10307678" w14:textId="77777777" w:rsidR="00864C3E" w:rsidRPr="00591F05" w:rsidRDefault="00D70AEE" w:rsidP="00864C3E">
      <w:pPr>
        <w:jc w:val="both"/>
        <w:rPr>
          <w:rFonts w:ascii="Arial" w:hAnsi="Arial" w:cs="Arial"/>
          <w:lang w:val="el-GR"/>
        </w:rPr>
      </w:pPr>
      <w:r w:rsidRPr="00591F05">
        <w:rPr>
          <w:rFonts w:ascii="Arial" w:hAnsi="Arial" w:cs="Arial"/>
          <w:lang w:val="el-GR"/>
        </w:rPr>
        <w:t>8</w:t>
      </w:r>
      <w:r w:rsidR="00864C3E" w:rsidRPr="00591F05">
        <w:rPr>
          <w:rFonts w:ascii="Arial" w:hAnsi="Arial" w:cs="Arial"/>
          <w:lang w:val="el-GR"/>
        </w:rPr>
        <w:t>.1.</w:t>
      </w:r>
      <w:r w:rsidR="00864C3E" w:rsidRPr="00591F05">
        <w:rPr>
          <w:rFonts w:ascii="Arial" w:hAnsi="Arial" w:cs="Arial"/>
          <w:lang w:val="el-GR"/>
        </w:rPr>
        <w:tab/>
        <w:t>Καταμέτρηση τ</w:t>
      </w:r>
      <w:r w:rsidR="002926A9" w:rsidRPr="00591F05">
        <w:rPr>
          <w:rFonts w:ascii="Arial" w:hAnsi="Arial" w:cs="Arial"/>
          <w:lang w:val="el-GR"/>
        </w:rPr>
        <w:t>ου</w:t>
      </w:r>
      <w:r w:rsidR="00864C3E" w:rsidRPr="00591F05">
        <w:rPr>
          <w:rFonts w:ascii="Arial" w:hAnsi="Arial" w:cs="Arial"/>
          <w:lang w:val="el-GR"/>
        </w:rPr>
        <w:t xml:space="preserve"> αριθμού ατόμων εισόδου στο χώρο, ώστε αυτός να συμμορφώνεται βάση των σχετικών Διαταγμάτων και Οδηγιών του Υπουργείου Υγείας.</w:t>
      </w:r>
      <w:r w:rsidR="002926A9" w:rsidRPr="00591F05">
        <w:rPr>
          <w:rFonts w:ascii="Arial" w:hAnsi="Arial" w:cs="Arial"/>
          <w:lang w:val="el-GR"/>
        </w:rPr>
        <w:t xml:space="preserve"> </w:t>
      </w:r>
    </w:p>
    <w:p w14:paraId="2E3DA1AD" w14:textId="77777777" w:rsidR="00864C3E" w:rsidRPr="00591F05" w:rsidRDefault="00D70AEE" w:rsidP="00864C3E">
      <w:pPr>
        <w:jc w:val="both"/>
        <w:rPr>
          <w:rFonts w:ascii="Arial" w:hAnsi="Arial" w:cs="Arial"/>
          <w:lang w:val="el-GR"/>
        </w:rPr>
      </w:pPr>
      <w:r w:rsidRPr="00591F05">
        <w:rPr>
          <w:rFonts w:ascii="Arial" w:hAnsi="Arial" w:cs="Arial"/>
          <w:lang w:val="el-GR"/>
        </w:rPr>
        <w:t>8</w:t>
      </w:r>
      <w:r w:rsidR="00864C3E" w:rsidRPr="00591F05">
        <w:rPr>
          <w:rFonts w:ascii="Arial" w:hAnsi="Arial" w:cs="Arial"/>
          <w:lang w:val="el-GR"/>
        </w:rPr>
        <w:t>.2.</w:t>
      </w:r>
      <w:r w:rsidR="00864C3E" w:rsidRPr="00591F05">
        <w:rPr>
          <w:rFonts w:ascii="Arial" w:hAnsi="Arial" w:cs="Arial"/>
          <w:lang w:val="el-GR"/>
        </w:rPr>
        <w:tab/>
        <w:t xml:space="preserve">Τοποθέτηση </w:t>
      </w:r>
      <w:r w:rsidR="00514B00" w:rsidRPr="00591F05">
        <w:rPr>
          <w:rFonts w:ascii="Arial" w:hAnsi="Arial" w:cs="Arial"/>
          <w:lang w:val="el-GR"/>
        </w:rPr>
        <w:t>πέραν της μιας</w:t>
      </w:r>
      <w:r w:rsidR="00864C3E" w:rsidRPr="00591F05">
        <w:rPr>
          <w:rFonts w:ascii="Arial" w:hAnsi="Arial" w:cs="Arial"/>
          <w:lang w:val="el-GR"/>
        </w:rPr>
        <w:t xml:space="preserve"> λ</w:t>
      </w:r>
      <w:r w:rsidR="00514B00" w:rsidRPr="00591F05">
        <w:rPr>
          <w:rFonts w:ascii="Arial" w:hAnsi="Arial" w:cs="Arial"/>
          <w:lang w:val="el-GR"/>
        </w:rPr>
        <w:t>ί</w:t>
      </w:r>
      <w:r w:rsidR="00864C3E" w:rsidRPr="00591F05">
        <w:rPr>
          <w:rFonts w:ascii="Arial" w:hAnsi="Arial" w:cs="Arial"/>
          <w:lang w:val="el-GR"/>
        </w:rPr>
        <w:t>στ</w:t>
      </w:r>
      <w:r w:rsidR="00514B00" w:rsidRPr="00591F05">
        <w:rPr>
          <w:rFonts w:ascii="Arial" w:hAnsi="Arial" w:cs="Arial"/>
          <w:lang w:val="el-GR"/>
        </w:rPr>
        <w:t>ας καλεσμένων,</w:t>
      </w:r>
      <w:r w:rsidR="00864C3E" w:rsidRPr="00591F05">
        <w:rPr>
          <w:rFonts w:ascii="Arial" w:hAnsi="Arial" w:cs="Arial"/>
          <w:lang w:val="el-GR"/>
        </w:rPr>
        <w:t xml:space="preserve"> για γρήγορη εύρεση του τραπεζιού στο οποίο έχει τοποθετηθεί ο καλεσμένος για αποφυγή συνωστισμού κατά την είσοδο στο δείπνο</w:t>
      </w:r>
      <w:r w:rsidR="00514B00" w:rsidRPr="00591F05">
        <w:rPr>
          <w:rFonts w:ascii="Arial" w:hAnsi="Arial" w:cs="Arial"/>
          <w:lang w:val="el-GR"/>
        </w:rPr>
        <w:t xml:space="preserve">. </w:t>
      </w:r>
    </w:p>
    <w:p w14:paraId="0D7039A6" w14:textId="77777777" w:rsidR="00864C3E" w:rsidRPr="00591F05" w:rsidRDefault="00D70AEE" w:rsidP="00864C3E">
      <w:pPr>
        <w:jc w:val="both"/>
        <w:rPr>
          <w:rFonts w:ascii="Arial" w:hAnsi="Arial" w:cs="Arial"/>
          <w:lang w:val="el-GR"/>
        </w:rPr>
      </w:pPr>
      <w:r w:rsidRPr="00591F05">
        <w:rPr>
          <w:rFonts w:ascii="Arial" w:hAnsi="Arial" w:cs="Arial"/>
          <w:lang w:val="el-GR"/>
        </w:rPr>
        <w:t>8</w:t>
      </w:r>
      <w:r w:rsidR="00864C3E" w:rsidRPr="00591F05">
        <w:rPr>
          <w:rFonts w:ascii="Arial" w:hAnsi="Arial" w:cs="Arial"/>
          <w:lang w:val="el-GR"/>
        </w:rPr>
        <w:t>.3.</w:t>
      </w:r>
      <w:r w:rsidR="00864C3E" w:rsidRPr="00591F05">
        <w:rPr>
          <w:rFonts w:ascii="Arial" w:hAnsi="Arial" w:cs="Arial"/>
          <w:lang w:val="el-GR"/>
        </w:rPr>
        <w:tab/>
        <w:t>Έλεγχος διατήρησης αποστάσεων και αριθμού καλεσμένων στο χώρο.</w:t>
      </w:r>
    </w:p>
    <w:p w14:paraId="256059F1" w14:textId="77777777" w:rsidR="00864C3E" w:rsidRPr="00591F05" w:rsidRDefault="00D70AEE" w:rsidP="00864C3E">
      <w:pPr>
        <w:jc w:val="both"/>
        <w:rPr>
          <w:rFonts w:ascii="Arial" w:hAnsi="Arial" w:cs="Arial"/>
          <w:lang w:val="el-GR"/>
        </w:rPr>
      </w:pPr>
      <w:r w:rsidRPr="00591F05">
        <w:rPr>
          <w:rFonts w:ascii="Arial" w:hAnsi="Arial" w:cs="Arial"/>
          <w:lang w:val="el-GR"/>
        </w:rPr>
        <w:t>8</w:t>
      </w:r>
      <w:r w:rsidR="00864C3E" w:rsidRPr="00591F05">
        <w:rPr>
          <w:rFonts w:ascii="Arial" w:hAnsi="Arial" w:cs="Arial"/>
          <w:lang w:val="el-GR"/>
        </w:rPr>
        <w:t>.4.</w:t>
      </w:r>
      <w:r w:rsidR="00864C3E" w:rsidRPr="00591F05">
        <w:rPr>
          <w:rFonts w:ascii="Arial" w:hAnsi="Arial" w:cs="Arial"/>
          <w:lang w:val="el-GR"/>
        </w:rPr>
        <w:tab/>
        <w:t>Σταθμός απολύμανσης χεριών στην είσοδο και έξοδο, αλλά και σε προκαθορισμένα σημείου του χώρου.</w:t>
      </w:r>
    </w:p>
    <w:p w14:paraId="7C6734B6" w14:textId="77777777" w:rsidR="00864C3E" w:rsidRPr="00591F05" w:rsidRDefault="00D70AEE" w:rsidP="00864C3E">
      <w:pPr>
        <w:jc w:val="both"/>
        <w:rPr>
          <w:rFonts w:ascii="Arial" w:hAnsi="Arial" w:cs="Arial"/>
          <w:lang w:val="el-GR"/>
        </w:rPr>
      </w:pPr>
      <w:r w:rsidRPr="00591F05">
        <w:rPr>
          <w:rFonts w:ascii="Arial" w:hAnsi="Arial" w:cs="Arial"/>
          <w:lang w:val="el-GR"/>
        </w:rPr>
        <w:t>8</w:t>
      </w:r>
      <w:r w:rsidR="00864C3E" w:rsidRPr="00591F05">
        <w:rPr>
          <w:rFonts w:ascii="Arial" w:hAnsi="Arial" w:cs="Arial"/>
          <w:lang w:val="el-GR"/>
        </w:rPr>
        <w:t>.5.</w:t>
      </w:r>
      <w:r w:rsidR="00864C3E" w:rsidRPr="00591F05">
        <w:rPr>
          <w:rFonts w:ascii="Arial" w:hAnsi="Arial" w:cs="Arial"/>
          <w:lang w:val="el-GR"/>
        </w:rPr>
        <w:tab/>
      </w:r>
      <w:r w:rsidR="000D6C0E" w:rsidRPr="00591F05">
        <w:rPr>
          <w:rFonts w:ascii="Arial" w:hAnsi="Arial" w:cs="Arial"/>
          <w:lang w:val="el-GR"/>
        </w:rPr>
        <w:t>Ο</w:t>
      </w:r>
      <w:r w:rsidR="00864C3E" w:rsidRPr="00591F05">
        <w:rPr>
          <w:rFonts w:ascii="Arial" w:hAnsi="Arial" w:cs="Arial"/>
          <w:lang w:val="el-GR"/>
        </w:rPr>
        <w:t>δοντογλυφίδες συσκευασμέν</w:t>
      </w:r>
      <w:r w:rsidR="000D6C0E" w:rsidRPr="00591F05">
        <w:rPr>
          <w:rFonts w:ascii="Arial" w:hAnsi="Arial" w:cs="Arial"/>
          <w:lang w:val="el-GR"/>
        </w:rPr>
        <w:t>ες</w:t>
      </w:r>
      <w:r w:rsidR="00864C3E" w:rsidRPr="00591F05">
        <w:rPr>
          <w:rFonts w:ascii="Arial" w:hAnsi="Arial" w:cs="Arial"/>
          <w:lang w:val="el-GR"/>
        </w:rPr>
        <w:t xml:space="preserve"> μιας χρήσεως</w:t>
      </w:r>
      <w:r w:rsidR="000D6C0E" w:rsidRPr="00591F05">
        <w:rPr>
          <w:rFonts w:ascii="Arial" w:hAnsi="Arial" w:cs="Arial"/>
          <w:lang w:val="el-GR"/>
        </w:rPr>
        <w:t xml:space="preserve"> και προτείνεται η χρήση </w:t>
      </w:r>
      <w:r w:rsidR="00AB1B79" w:rsidRPr="00591F05">
        <w:rPr>
          <w:rFonts w:ascii="Arial" w:hAnsi="Arial" w:cs="Arial"/>
          <w:lang w:val="el-GR"/>
        </w:rPr>
        <w:t xml:space="preserve">συσκευασμένων ατομικών αλατοπίπερων. </w:t>
      </w:r>
    </w:p>
    <w:p w14:paraId="1E5E12DF" w14:textId="77777777" w:rsidR="00864C3E" w:rsidRPr="00591F05" w:rsidRDefault="00D70AEE" w:rsidP="00864C3E">
      <w:pPr>
        <w:jc w:val="both"/>
        <w:rPr>
          <w:rFonts w:ascii="Arial" w:hAnsi="Arial" w:cs="Arial"/>
          <w:lang w:val="el-GR"/>
        </w:rPr>
      </w:pPr>
      <w:r w:rsidRPr="00591F05">
        <w:rPr>
          <w:rFonts w:ascii="Arial" w:hAnsi="Arial" w:cs="Arial"/>
          <w:lang w:val="el-GR"/>
        </w:rPr>
        <w:t>8</w:t>
      </w:r>
      <w:r w:rsidR="00864C3E" w:rsidRPr="00591F05">
        <w:rPr>
          <w:rFonts w:ascii="Arial" w:hAnsi="Arial" w:cs="Arial"/>
          <w:lang w:val="el-GR"/>
        </w:rPr>
        <w:t>.6.</w:t>
      </w:r>
      <w:r w:rsidR="00C5130D" w:rsidRPr="00591F05">
        <w:rPr>
          <w:rFonts w:ascii="Arial" w:hAnsi="Arial" w:cs="Arial"/>
          <w:lang w:val="el-GR"/>
        </w:rPr>
        <w:tab/>
        <w:t>Κατά την διάρκεια του δείπνου το</w:t>
      </w:r>
      <w:r w:rsidR="00864C3E" w:rsidRPr="00591F05">
        <w:rPr>
          <w:rFonts w:ascii="Arial" w:hAnsi="Arial" w:cs="Arial"/>
          <w:lang w:val="el-GR"/>
        </w:rPr>
        <w:t xml:space="preserve"> ποτ</w:t>
      </w:r>
      <w:r w:rsidR="00385EFE" w:rsidRPr="00591F05">
        <w:rPr>
          <w:rFonts w:ascii="Arial" w:hAnsi="Arial" w:cs="Arial"/>
          <w:lang w:val="el-GR"/>
        </w:rPr>
        <w:t>ό</w:t>
      </w:r>
      <w:r w:rsidR="00864C3E" w:rsidRPr="00591F05">
        <w:rPr>
          <w:rFonts w:ascii="Arial" w:hAnsi="Arial" w:cs="Arial"/>
          <w:lang w:val="el-GR"/>
        </w:rPr>
        <w:t xml:space="preserve"> </w:t>
      </w:r>
      <w:proofErr w:type="spellStart"/>
      <w:r w:rsidR="00864C3E" w:rsidRPr="00591F05">
        <w:rPr>
          <w:rFonts w:ascii="Arial" w:hAnsi="Arial" w:cs="Arial"/>
          <w:lang w:val="el-GR"/>
        </w:rPr>
        <w:t>σερβίρεται</w:t>
      </w:r>
      <w:proofErr w:type="spellEnd"/>
      <w:r w:rsidR="00864C3E" w:rsidRPr="00591F05">
        <w:rPr>
          <w:rFonts w:ascii="Arial" w:hAnsi="Arial" w:cs="Arial"/>
          <w:lang w:val="el-GR"/>
        </w:rPr>
        <w:t xml:space="preserve"> μόνο από το προσωπικό ανά ποτήρι.</w:t>
      </w:r>
    </w:p>
    <w:p w14:paraId="1A06A618" w14:textId="77777777" w:rsidR="00D70AEE" w:rsidRPr="00591F05" w:rsidRDefault="00D70AEE" w:rsidP="00864C3E">
      <w:pPr>
        <w:jc w:val="both"/>
        <w:rPr>
          <w:rFonts w:ascii="Arial" w:hAnsi="Arial" w:cs="Arial"/>
          <w:lang w:val="el-GR"/>
        </w:rPr>
      </w:pPr>
      <w:r w:rsidRPr="00591F05">
        <w:rPr>
          <w:rFonts w:ascii="Arial" w:hAnsi="Arial" w:cs="Arial"/>
          <w:lang w:val="el-GR"/>
        </w:rPr>
        <w:t>8.7</w:t>
      </w:r>
      <w:r w:rsidRPr="00591F05">
        <w:rPr>
          <w:rFonts w:ascii="Arial" w:hAnsi="Arial" w:cs="Arial"/>
          <w:lang w:val="el-GR"/>
        </w:rPr>
        <w:tab/>
        <w:t>Ο μέγιστος αριθμός προσώπων ανά τραπέζι κατά το δείπνο καθορίζεται στα 10 άτομα.</w:t>
      </w:r>
    </w:p>
    <w:p w14:paraId="0C1E9939" w14:textId="77777777" w:rsidR="00BF7832" w:rsidRPr="00591F05" w:rsidRDefault="00BF7832" w:rsidP="00864C3E">
      <w:pPr>
        <w:jc w:val="both"/>
        <w:rPr>
          <w:rFonts w:ascii="Arial" w:hAnsi="Arial" w:cs="Arial"/>
          <w:b/>
          <w:bCs/>
          <w:lang w:val="el-GR"/>
        </w:rPr>
      </w:pPr>
    </w:p>
    <w:p w14:paraId="0CE8E385" w14:textId="77777777" w:rsidR="00864C3E" w:rsidRPr="00591F05" w:rsidRDefault="00D70AEE" w:rsidP="00864C3E">
      <w:pPr>
        <w:jc w:val="both"/>
        <w:rPr>
          <w:rFonts w:ascii="Arial" w:hAnsi="Arial" w:cs="Arial"/>
          <w:b/>
          <w:bCs/>
          <w:lang w:val="el-GR"/>
        </w:rPr>
      </w:pPr>
      <w:r w:rsidRPr="00591F05">
        <w:rPr>
          <w:rFonts w:ascii="Arial" w:hAnsi="Arial" w:cs="Arial"/>
          <w:b/>
          <w:bCs/>
          <w:lang w:val="el-GR"/>
        </w:rPr>
        <w:t>9</w:t>
      </w:r>
      <w:r w:rsidR="00864C3E" w:rsidRPr="00591F05">
        <w:rPr>
          <w:rFonts w:ascii="Arial" w:hAnsi="Arial" w:cs="Arial"/>
          <w:b/>
          <w:bCs/>
          <w:lang w:val="el-GR"/>
        </w:rPr>
        <w:t>.</w:t>
      </w:r>
      <w:r w:rsidR="005052B6" w:rsidRPr="00591F05">
        <w:rPr>
          <w:rFonts w:ascii="Arial" w:hAnsi="Arial" w:cs="Arial"/>
          <w:b/>
          <w:bCs/>
          <w:lang w:val="el-GR"/>
        </w:rPr>
        <w:t xml:space="preserve"> </w:t>
      </w:r>
      <w:r w:rsidR="00864C3E" w:rsidRPr="00591F05">
        <w:rPr>
          <w:rFonts w:ascii="Arial" w:hAnsi="Arial" w:cs="Arial"/>
          <w:b/>
          <w:bCs/>
          <w:lang w:val="el-GR"/>
        </w:rPr>
        <w:t>ΜΠΟΥΦΕ</w:t>
      </w:r>
    </w:p>
    <w:p w14:paraId="5D6D278D" w14:textId="77777777" w:rsidR="00864C3E" w:rsidRPr="00591F05" w:rsidRDefault="00D70AEE" w:rsidP="00864C3E">
      <w:pPr>
        <w:jc w:val="both"/>
        <w:rPr>
          <w:rFonts w:ascii="Arial" w:hAnsi="Arial" w:cs="Arial"/>
          <w:lang w:val="el-GR"/>
        </w:rPr>
      </w:pPr>
      <w:r w:rsidRPr="00591F05">
        <w:rPr>
          <w:rFonts w:ascii="Arial" w:hAnsi="Arial" w:cs="Arial"/>
          <w:lang w:val="el-GR"/>
        </w:rPr>
        <w:t>9</w:t>
      </w:r>
      <w:r w:rsidR="00864C3E" w:rsidRPr="00591F05">
        <w:rPr>
          <w:rFonts w:ascii="Arial" w:hAnsi="Arial" w:cs="Arial"/>
          <w:lang w:val="el-GR"/>
        </w:rPr>
        <w:t>.1.</w:t>
      </w:r>
      <w:r w:rsidR="00864C3E" w:rsidRPr="00591F05">
        <w:rPr>
          <w:rFonts w:ascii="Arial" w:hAnsi="Arial" w:cs="Arial"/>
          <w:lang w:val="el-GR"/>
        </w:rPr>
        <w:tab/>
        <w:t>Τοποθέτηση γαντιών μια χρήσης για τους καλεσμένους στην αρχή του μπουφέ</w:t>
      </w:r>
      <w:r w:rsidR="006841A1" w:rsidRPr="00591F05">
        <w:rPr>
          <w:rFonts w:ascii="Arial" w:hAnsi="Arial" w:cs="Arial"/>
          <w:lang w:val="el-GR"/>
        </w:rPr>
        <w:t xml:space="preserve"> ή τοποθέτηση </w:t>
      </w:r>
      <w:r w:rsidR="00905225" w:rsidRPr="00591F05">
        <w:rPr>
          <w:rFonts w:ascii="Arial" w:hAnsi="Arial" w:cs="Arial"/>
          <w:lang w:val="el-GR"/>
        </w:rPr>
        <w:t xml:space="preserve">σταθμού απολύμανσης χεριών. </w:t>
      </w:r>
    </w:p>
    <w:p w14:paraId="3F933BF1" w14:textId="77777777" w:rsidR="00864C3E" w:rsidRPr="00591F05" w:rsidRDefault="00D70AEE" w:rsidP="00864C3E">
      <w:pPr>
        <w:jc w:val="both"/>
        <w:rPr>
          <w:rFonts w:ascii="Arial" w:hAnsi="Arial" w:cs="Arial"/>
          <w:lang w:val="el-GR"/>
        </w:rPr>
      </w:pPr>
      <w:r w:rsidRPr="00591F05">
        <w:rPr>
          <w:rFonts w:ascii="Arial" w:hAnsi="Arial" w:cs="Arial"/>
          <w:lang w:val="el-GR"/>
        </w:rPr>
        <w:t>9</w:t>
      </w:r>
      <w:r w:rsidR="00864C3E" w:rsidRPr="00591F05">
        <w:rPr>
          <w:rFonts w:ascii="Arial" w:hAnsi="Arial" w:cs="Arial"/>
          <w:lang w:val="el-GR"/>
        </w:rPr>
        <w:t>.2.</w:t>
      </w:r>
      <w:r w:rsidR="00864C3E" w:rsidRPr="00591F05">
        <w:rPr>
          <w:rFonts w:ascii="Arial" w:hAnsi="Arial" w:cs="Arial"/>
          <w:lang w:val="el-GR"/>
        </w:rPr>
        <w:tab/>
      </w:r>
      <w:r w:rsidR="00C95999" w:rsidRPr="00591F05">
        <w:rPr>
          <w:rFonts w:ascii="Arial" w:hAnsi="Arial" w:cs="Arial"/>
          <w:lang w:val="el-GR"/>
        </w:rPr>
        <w:t>Καλυμμένα μπούφε με ειδικό γυαλί  (</w:t>
      </w:r>
      <w:r w:rsidR="00C95999" w:rsidRPr="00591F05">
        <w:rPr>
          <w:rFonts w:ascii="Arial" w:hAnsi="Arial" w:cs="Arial"/>
          <w:lang w:val="en-GB"/>
        </w:rPr>
        <w:t>sneeze</w:t>
      </w:r>
      <w:r w:rsidR="00C95999" w:rsidRPr="00591F05">
        <w:rPr>
          <w:rFonts w:ascii="Arial" w:hAnsi="Arial" w:cs="Arial"/>
          <w:lang w:val="el-GR"/>
        </w:rPr>
        <w:t xml:space="preserve"> </w:t>
      </w:r>
      <w:r w:rsidR="00C95999" w:rsidRPr="00591F05">
        <w:rPr>
          <w:rFonts w:ascii="Arial" w:hAnsi="Arial" w:cs="Arial"/>
          <w:lang w:val="en-GB"/>
        </w:rPr>
        <w:t>guards</w:t>
      </w:r>
      <w:r w:rsidR="00C95999" w:rsidRPr="00591F05">
        <w:rPr>
          <w:rFonts w:ascii="Arial" w:hAnsi="Arial" w:cs="Arial"/>
          <w:lang w:val="el-GR"/>
        </w:rPr>
        <w:t>) η εναλλακτικά τ</w:t>
      </w:r>
      <w:r w:rsidR="00864C3E" w:rsidRPr="00591F05">
        <w:rPr>
          <w:rFonts w:ascii="Arial" w:hAnsi="Arial" w:cs="Arial"/>
          <w:lang w:val="el-GR"/>
        </w:rPr>
        <w:t>οποθέτηση μάσκας μιας χρήσης για τους καλεσμένους στην αρχή του μπουφέ</w:t>
      </w:r>
      <w:r w:rsidR="00064DE1" w:rsidRPr="00591F05">
        <w:rPr>
          <w:rFonts w:ascii="Arial" w:hAnsi="Arial" w:cs="Arial"/>
          <w:lang w:val="el-GR"/>
        </w:rPr>
        <w:t xml:space="preserve"> </w:t>
      </w:r>
      <w:r w:rsidR="00864C3E" w:rsidRPr="00591F05">
        <w:rPr>
          <w:rFonts w:ascii="Arial" w:hAnsi="Arial" w:cs="Arial"/>
          <w:lang w:val="el-GR"/>
        </w:rPr>
        <w:t xml:space="preserve">. Στο τέλος του μπουφέ να τοποθετηθεί κάδος για την </w:t>
      </w:r>
      <w:r w:rsidR="00D901BF" w:rsidRPr="00591F05">
        <w:rPr>
          <w:rFonts w:ascii="Arial" w:hAnsi="Arial" w:cs="Arial"/>
          <w:lang w:val="el-GR"/>
        </w:rPr>
        <w:t>απόρριψη</w:t>
      </w:r>
      <w:r w:rsidR="00864C3E" w:rsidRPr="00591F05">
        <w:rPr>
          <w:rFonts w:ascii="Arial" w:hAnsi="Arial" w:cs="Arial"/>
          <w:lang w:val="el-GR"/>
        </w:rPr>
        <w:t xml:space="preserve"> γαντιών και μασκών. </w:t>
      </w:r>
    </w:p>
    <w:p w14:paraId="0E6F5FB9" w14:textId="77777777" w:rsidR="00864C3E" w:rsidRPr="00591F05" w:rsidRDefault="00D70AEE" w:rsidP="00864C3E">
      <w:pPr>
        <w:jc w:val="both"/>
        <w:rPr>
          <w:rFonts w:ascii="Arial" w:hAnsi="Arial" w:cs="Arial"/>
          <w:lang w:val="el-GR"/>
        </w:rPr>
      </w:pPr>
      <w:r w:rsidRPr="00591F05">
        <w:rPr>
          <w:rFonts w:ascii="Arial" w:hAnsi="Arial" w:cs="Arial"/>
          <w:lang w:val="el-GR"/>
        </w:rPr>
        <w:t>9</w:t>
      </w:r>
      <w:r w:rsidR="00864C3E" w:rsidRPr="00591F05">
        <w:rPr>
          <w:rFonts w:ascii="Arial" w:hAnsi="Arial" w:cs="Arial"/>
          <w:lang w:val="el-GR"/>
        </w:rPr>
        <w:t>.</w:t>
      </w:r>
      <w:r w:rsidR="00F81EAB" w:rsidRPr="00591F05">
        <w:rPr>
          <w:rFonts w:ascii="Arial" w:hAnsi="Arial" w:cs="Arial"/>
          <w:lang w:val="el-GR"/>
        </w:rPr>
        <w:t>3</w:t>
      </w:r>
      <w:r w:rsidR="00864C3E" w:rsidRPr="00591F05">
        <w:rPr>
          <w:rFonts w:ascii="Arial" w:hAnsi="Arial" w:cs="Arial"/>
          <w:lang w:val="el-GR"/>
        </w:rPr>
        <w:t>.</w:t>
      </w:r>
      <w:r w:rsidR="00864C3E" w:rsidRPr="00591F05">
        <w:rPr>
          <w:rFonts w:ascii="Arial" w:hAnsi="Arial" w:cs="Arial"/>
          <w:lang w:val="el-GR"/>
        </w:rPr>
        <w:tab/>
        <w:t xml:space="preserve">Ο χώρος έκθεσης των φαγητών θα αποκόπτεται με εμφανή και ικανοποιητικό τρόπο όπου χρειάζεται. </w:t>
      </w:r>
    </w:p>
    <w:p w14:paraId="61B80782" w14:textId="77777777" w:rsidR="00864C3E" w:rsidRPr="00591F05" w:rsidRDefault="00D70AEE" w:rsidP="00864C3E">
      <w:pPr>
        <w:jc w:val="both"/>
        <w:rPr>
          <w:rFonts w:ascii="Arial" w:hAnsi="Arial" w:cs="Arial"/>
          <w:lang w:val="el-GR"/>
        </w:rPr>
      </w:pPr>
      <w:r w:rsidRPr="00591F05">
        <w:rPr>
          <w:rFonts w:ascii="Arial" w:hAnsi="Arial" w:cs="Arial"/>
          <w:lang w:val="el-GR"/>
        </w:rPr>
        <w:t>9</w:t>
      </w:r>
      <w:r w:rsidR="00864C3E" w:rsidRPr="00591F05">
        <w:rPr>
          <w:rFonts w:ascii="Arial" w:hAnsi="Arial" w:cs="Arial"/>
          <w:lang w:val="el-GR"/>
        </w:rPr>
        <w:t>.</w:t>
      </w:r>
      <w:r w:rsidR="00F81EAB" w:rsidRPr="00591F05">
        <w:rPr>
          <w:rFonts w:ascii="Arial" w:hAnsi="Arial" w:cs="Arial"/>
          <w:lang w:val="el-GR"/>
        </w:rPr>
        <w:t>4</w:t>
      </w:r>
      <w:r w:rsidR="00864C3E" w:rsidRPr="00591F05">
        <w:rPr>
          <w:rFonts w:ascii="Arial" w:hAnsi="Arial" w:cs="Arial"/>
          <w:lang w:val="el-GR"/>
        </w:rPr>
        <w:t>.</w:t>
      </w:r>
      <w:r w:rsidR="00864C3E" w:rsidRPr="00591F05">
        <w:rPr>
          <w:rFonts w:ascii="Arial" w:hAnsi="Arial" w:cs="Arial"/>
          <w:lang w:val="el-GR"/>
        </w:rPr>
        <w:tab/>
        <w:t xml:space="preserve">Ρύθμιση εισόδου - εξόδου ατόμων στο χώρο του μπουφέ </w:t>
      </w:r>
      <w:proofErr w:type="spellStart"/>
      <w:r w:rsidR="00864C3E" w:rsidRPr="00591F05">
        <w:rPr>
          <w:rFonts w:ascii="Arial" w:hAnsi="Arial" w:cs="Arial"/>
          <w:lang w:val="el-GR"/>
        </w:rPr>
        <w:t>π.χ</w:t>
      </w:r>
      <w:proofErr w:type="spellEnd"/>
      <w:r w:rsidR="00864C3E" w:rsidRPr="00591F05">
        <w:rPr>
          <w:rFonts w:ascii="Arial" w:hAnsi="Arial" w:cs="Arial"/>
          <w:lang w:val="el-GR"/>
        </w:rPr>
        <w:t xml:space="preserve"> να καλείται η προσέλευση στο μπουφέ ανά τραπέζι.</w:t>
      </w:r>
    </w:p>
    <w:p w14:paraId="6C04F51E" w14:textId="77777777" w:rsidR="00864C3E" w:rsidRPr="00591F05" w:rsidRDefault="00D70AEE" w:rsidP="00864C3E">
      <w:pPr>
        <w:jc w:val="both"/>
        <w:rPr>
          <w:rFonts w:ascii="Arial" w:hAnsi="Arial" w:cs="Arial"/>
          <w:lang w:val="el-GR"/>
        </w:rPr>
      </w:pPr>
      <w:r w:rsidRPr="00591F05">
        <w:rPr>
          <w:rFonts w:ascii="Arial" w:hAnsi="Arial" w:cs="Arial"/>
          <w:lang w:val="el-GR"/>
        </w:rPr>
        <w:t>9</w:t>
      </w:r>
      <w:r w:rsidR="00864C3E" w:rsidRPr="00591F05">
        <w:rPr>
          <w:rFonts w:ascii="Arial" w:hAnsi="Arial" w:cs="Arial"/>
          <w:lang w:val="el-GR"/>
        </w:rPr>
        <w:t>.</w:t>
      </w:r>
      <w:r w:rsidR="00F81EAB" w:rsidRPr="00591F05">
        <w:rPr>
          <w:rFonts w:ascii="Arial" w:hAnsi="Arial" w:cs="Arial"/>
          <w:lang w:val="el-GR"/>
        </w:rPr>
        <w:t>5</w:t>
      </w:r>
      <w:r w:rsidR="00864C3E" w:rsidRPr="00591F05">
        <w:rPr>
          <w:rFonts w:ascii="Arial" w:hAnsi="Arial" w:cs="Arial"/>
          <w:lang w:val="el-GR"/>
        </w:rPr>
        <w:t>.</w:t>
      </w:r>
      <w:r w:rsidR="00864C3E" w:rsidRPr="00591F05">
        <w:rPr>
          <w:rFonts w:ascii="Arial" w:hAnsi="Arial" w:cs="Arial"/>
          <w:lang w:val="el-GR"/>
        </w:rPr>
        <w:tab/>
      </w:r>
      <w:r w:rsidR="00B37804" w:rsidRPr="00591F05">
        <w:rPr>
          <w:rFonts w:ascii="Arial" w:hAnsi="Arial" w:cs="Arial"/>
          <w:lang w:val="el-GR"/>
        </w:rPr>
        <w:t>Οι</w:t>
      </w:r>
      <w:r w:rsidR="00864C3E" w:rsidRPr="00591F05">
        <w:rPr>
          <w:rFonts w:ascii="Arial" w:hAnsi="Arial" w:cs="Arial"/>
          <w:lang w:val="el-GR"/>
        </w:rPr>
        <w:t xml:space="preserve"> καλεσμένοι </w:t>
      </w:r>
      <w:proofErr w:type="spellStart"/>
      <w:r w:rsidR="00864C3E" w:rsidRPr="00591F05">
        <w:rPr>
          <w:rFonts w:ascii="Arial" w:hAnsi="Arial" w:cs="Arial"/>
          <w:lang w:val="el-GR"/>
        </w:rPr>
        <w:t>σερβίρονται</w:t>
      </w:r>
      <w:proofErr w:type="spellEnd"/>
      <w:r w:rsidR="00864C3E" w:rsidRPr="00591F05">
        <w:rPr>
          <w:rFonts w:ascii="Arial" w:hAnsi="Arial" w:cs="Arial"/>
          <w:lang w:val="el-GR"/>
        </w:rPr>
        <w:t xml:space="preserve"> από το μπουφέ προς αποφυγή συνωστισμού</w:t>
      </w:r>
      <w:r w:rsidR="00386E73" w:rsidRPr="00591F05">
        <w:rPr>
          <w:rFonts w:ascii="Arial" w:hAnsi="Arial" w:cs="Arial"/>
          <w:lang w:val="el-GR"/>
        </w:rPr>
        <w:t xml:space="preserve"> όπου είναι εφικτό</w:t>
      </w:r>
      <w:r w:rsidR="00864C3E" w:rsidRPr="00591F05">
        <w:rPr>
          <w:rFonts w:ascii="Arial" w:hAnsi="Arial" w:cs="Arial"/>
          <w:lang w:val="el-GR"/>
        </w:rPr>
        <w:t>. Οι λοιποί καλεσμένοι παραμένουν καθισμένοι στο τραπέζι τους.</w:t>
      </w:r>
    </w:p>
    <w:p w14:paraId="153C7983" w14:textId="77777777" w:rsidR="00864C3E" w:rsidRPr="00591F05" w:rsidRDefault="00D70AEE" w:rsidP="00864C3E">
      <w:pPr>
        <w:jc w:val="both"/>
        <w:rPr>
          <w:rFonts w:ascii="Arial" w:hAnsi="Arial" w:cs="Arial"/>
          <w:lang w:val="el-GR"/>
        </w:rPr>
      </w:pPr>
      <w:r w:rsidRPr="00591F05">
        <w:rPr>
          <w:rFonts w:ascii="Arial" w:hAnsi="Arial" w:cs="Arial"/>
          <w:lang w:val="el-GR"/>
        </w:rPr>
        <w:t>9</w:t>
      </w:r>
      <w:r w:rsidR="00864C3E" w:rsidRPr="00591F05">
        <w:rPr>
          <w:rFonts w:ascii="Arial" w:hAnsi="Arial" w:cs="Arial"/>
          <w:lang w:val="el-GR"/>
        </w:rPr>
        <w:t>.</w:t>
      </w:r>
      <w:r w:rsidR="00F81EAB" w:rsidRPr="00591F05">
        <w:rPr>
          <w:rFonts w:ascii="Arial" w:hAnsi="Arial" w:cs="Arial"/>
          <w:lang w:val="el-GR"/>
        </w:rPr>
        <w:t>6</w:t>
      </w:r>
      <w:r w:rsidR="00864C3E" w:rsidRPr="00591F05">
        <w:rPr>
          <w:rFonts w:ascii="Arial" w:hAnsi="Arial" w:cs="Arial"/>
          <w:lang w:val="el-GR"/>
        </w:rPr>
        <w:t>.</w:t>
      </w:r>
      <w:r w:rsidR="00864C3E" w:rsidRPr="00591F05">
        <w:rPr>
          <w:rFonts w:ascii="Arial" w:hAnsi="Arial" w:cs="Arial"/>
          <w:lang w:val="el-GR"/>
        </w:rPr>
        <w:tab/>
        <w:t>Ο χώρος έκθεσης των φαγητών θα τηρεί αυστηρά τις οδηγίες στα ισχύοντα Διατάγματα του Υπουργού Υγείας για αποφυγή συγχρωτισμού και θα τηρείται η απαιτούμενη απόσταση, από πελάτη σε πελάτη, από πελάτη σε προσωπικό και από προσωπικό σε προσωπικό.</w:t>
      </w:r>
    </w:p>
    <w:p w14:paraId="4C0E4293" w14:textId="77777777" w:rsidR="00864C3E" w:rsidRPr="00591F05" w:rsidRDefault="00D70AEE" w:rsidP="00864C3E">
      <w:pPr>
        <w:jc w:val="both"/>
        <w:rPr>
          <w:rFonts w:ascii="Arial" w:hAnsi="Arial" w:cs="Arial"/>
          <w:lang w:val="el-GR"/>
        </w:rPr>
      </w:pPr>
      <w:r w:rsidRPr="00591F05">
        <w:rPr>
          <w:rFonts w:ascii="Arial" w:hAnsi="Arial" w:cs="Arial"/>
          <w:lang w:val="el-GR"/>
        </w:rPr>
        <w:t>9</w:t>
      </w:r>
      <w:r w:rsidR="00864C3E" w:rsidRPr="00591F05">
        <w:rPr>
          <w:rFonts w:ascii="Arial" w:hAnsi="Arial" w:cs="Arial"/>
          <w:lang w:val="el-GR"/>
        </w:rPr>
        <w:t>.</w:t>
      </w:r>
      <w:r w:rsidR="00F81EAB" w:rsidRPr="00591F05">
        <w:rPr>
          <w:rFonts w:ascii="Arial" w:hAnsi="Arial" w:cs="Arial"/>
          <w:lang w:val="el-GR"/>
        </w:rPr>
        <w:t>7</w:t>
      </w:r>
      <w:r w:rsidR="00864C3E" w:rsidRPr="00591F05">
        <w:rPr>
          <w:rFonts w:ascii="Arial" w:hAnsi="Arial" w:cs="Arial"/>
          <w:lang w:val="el-GR"/>
        </w:rPr>
        <w:t>.</w:t>
      </w:r>
      <w:r w:rsidR="00864C3E" w:rsidRPr="00591F05">
        <w:rPr>
          <w:rFonts w:ascii="Arial" w:hAnsi="Arial" w:cs="Arial"/>
          <w:lang w:val="el-GR"/>
        </w:rPr>
        <w:tab/>
        <w:t>Το συμπλήρωμα φαγητού στο μπουφέ θα γίνεται μόνο από το προσωπικό εστίασης, το οποίο θα φέρει τα ενδεδειγμένα μέτρα</w:t>
      </w:r>
      <w:r w:rsidR="00460257" w:rsidRPr="00591F05">
        <w:rPr>
          <w:rFonts w:ascii="Arial" w:hAnsi="Arial" w:cs="Arial"/>
          <w:lang w:val="el-GR"/>
        </w:rPr>
        <w:t xml:space="preserve"> </w:t>
      </w:r>
      <w:r w:rsidR="00864C3E" w:rsidRPr="00591F05">
        <w:rPr>
          <w:rFonts w:ascii="Arial" w:hAnsi="Arial" w:cs="Arial"/>
          <w:lang w:val="el-GR"/>
        </w:rPr>
        <w:t>ατομικής προστασίας (μάσκα, γάντια</w:t>
      </w:r>
      <w:r w:rsidR="008168D4" w:rsidRPr="00591F05">
        <w:rPr>
          <w:rFonts w:ascii="Arial" w:hAnsi="Arial" w:cs="Arial"/>
          <w:lang w:val="el-GR"/>
        </w:rPr>
        <w:t xml:space="preserve"> για χειριστές τροφίμων</w:t>
      </w:r>
      <w:r w:rsidR="00864C3E" w:rsidRPr="00591F05">
        <w:rPr>
          <w:rFonts w:ascii="Arial" w:hAnsi="Arial" w:cs="Arial"/>
          <w:lang w:val="el-GR"/>
        </w:rPr>
        <w:t>) και θα τηρεί αυστηρούς κανόνες ατομικής υγιεινής.</w:t>
      </w:r>
    </w:p>
    <w:p w14:paraId="5A1CCCC7" w14:textId="77777777" w:rsidR="00864C3E" w:rsidRPr="00591F05" w:rsidRDefault="00D70AEE" w:rsidP="00864C3E">
      <w:pPr>
        <w:jc w:val="both"/>
        <w:rPr>
          <w:rFonts w:ascii="Arial" w:hAnsi="Arial" w:cs="Arial"/>
          <w:lang w:val="el-GR"/>
        </w:rPr>
      </w:pPr>
      <w:r w:rsidRPr="00591F05">
        <w:rPr>
          <w:rFonts w:ascii="Arial" w:hAnsi="Arial" w:cs="Arial"/>
          <w:lang w:val="el-GR"/>
        </w:rPr>
        <w:t>9</w:t>
      </w:r>
      <w:r w:rsidR="00864C3E" w:rsidRPr="00591F05">
        <w:rPr>
          <w:rFonts w:ascii="Arial" w:hAnsi="Arial" w:cs="Arial"/>
          <w:lang w:val="el-GR"/>
        </w:rPr>
        <w:t>.</w:t>
      </w:r>
      <w:r w:rsidR="00F81EAB" w:rsidRPr="00591F05">
        <w:rPr>
          <w:rFonts w:ascii="Arial" w:hAnsi="Arial" w:cs="Arial"/>
          <w:lang w:val="el-GR"/>
        </w:rPr>
        <w:t>8</w:t>
      </w:r>
      <w:r w:rsidR="00864C3E" w:rsidRPr="00591F05">
        <w:rPr>
          <w:rFonts w:ascii="Arial" w:hAnsi="Arial" w:cs="Arial"/>
          <w:lang w:val="el-GR"/>
        </w:rPr>
        <w:t>.</w:t>
      </w:r>
      <w:r w:rsidR="00864C3E" w:rsidRPr="00591F05">
        <w:rPr>
          <w:rFonts w:ascii="Arial" w:hAnsi="Arial" w:cs="Arial"/>
          <w:lang w:val="el-GR"/>
        </w:rPr>
        <w:tab/>
        <w:t>Χρήση ειδικού προστατευτικού για μπουφέ (μεταξύ πελάτη και φαγητού) όπου είναι εφικτό.</w:t>
      </w:r>
    </w:p>
    <w:p w14:paraId="1DE8E428" w14:textId="77777777" w:rsidR="00864C3E" w:rsidRPr="00591F05" w:rsidRDefault="00D70AEE" w:rsidP="00864C3E">
      <w:pPr>
        <w:jc w:val="both"/>
        <w:rPr>
          <w:rFonts w:ascii="Arial" w:hAnsi="Arial" w:cs="Arial"/>
          <w:lang w:val="el-GR"/>
        </w:rPr>
      </w:pPr>
      <w:r w:rsidRPr="00591F05">
        <w:rPr>
          <w:rFonts w:ascii="Arial" w:hAnsi="Arial" w:cs="Arial"/>
          <w:lang w:val="el-GR"/>
        </w:rPr>
        <w:t>9.</w:t>
      </w:r>
      <w:r w:rsidR="00BF7832" w:rsidRPr="00591F05">
        <w:rPr>
          <w:rFonts w:ascii="Arial" w:hAnsi="Arial" w:cs="Arial"/>
          <w:lang w:val="el-GR"/>
        </w:rPr>
        <w:t>9</w:t>
      </w:r>
      <w:r w:rsidR="00864C3E" w:rsidRPr="00591F05">
        <w:rPr>
          <w:rFonts w:ascii="Arial" w:hAnsi="Arial" w:cs="Arial"/>
          <w:lang w:val="el-GR"/>
        </w:rPr>
        <w:t>.</w:t>
      </w:r>
      <w:r w:rsidR="00864C3E" w:rsidRPr="00591F05">
        <w:rPr>
          <w:rFonts w:ascii="Arial" w:hAnsi="Arial" w:cs="Arial"/>
          <w:lang w:val="el-GR"/>
        </w:rPr>
        <w:tab/>
      </w:r>
      <w:r w:rsidR="00386E73" w:rsidRPr="00591F05">
        <w:rPr>
          <w:rFonts w:ascii="Arial" w:hAnsi="Arial" w:cs="Arial"/>
          <w:lang w:val="el-GR"/>
        </w:rPr>
        <w:t xml:space="preserve">Χρήση πάνω </w:t>
      </w:r>
      <w:r w:rsidR="00FF287A" w:rsidRPr="00591F05">
        <w:rPr>
          <w:rFonts w:ascii="Arial" w:hAnsi="Arial" w:cs="Arial"/>
          <w:lang w:val="el-GR"/>
        </w:rPr>
        <w:t>της</w:t>
      </w:r>
      <w:r w:rsidR="00386E73" w:rsidRPr="00591F05">
        <w:rPr>
          <w:rFonts w:ascii="Arial" w:hAnsi="Arial" w:cs="Arial"/>
          <w:lang w:val="el-GR"/>
        </w:rPr>
        <w:t xml:space="preserve"> μιας γραμμής</w:t>
      </w:r>
      <w:r w:rsidR="00864C3E" w:rsidRPr="00591F05">
        <w:rPr>
          <w:rFonts w:ascii="Arial" w:hAnsi="Arial" w:cs="Arial"/>
          <w:lang w:val="el-GR"/>
        </w:rPr>
        <w:t xml:space="preserve"> μπουφέ για γρηγορότερη εξυπηρέτηση, εφόσον αυτό θεωρηθεί απαραίτητο, σύμφωνα με τον αριθμό καλεσμένων.</w:t>
      </w:r>
    </w:p>
    <w:p w14:paraId="0A85A1A9" w14:textId="77777777" w:rsidR="009D4B1D" w:rsidRPr="00591F05" w:rsidRDefault="00D70AEE" w:rsidP="00864C3E">
      <w:pPr>
        <w:jc w:val="both"/>
        <w:rPr>
          <w:rFonts w:ascii="Arial" w:hAnsi="Arial" w:cs="Arial"/>
          <w:lang w:val="el-GR"/>
        </w:rPr>
      </w:pPr>
      <w:r w:rsidRPr="00591F05">
        <w:rPr>
          <w:rFonts w:ascii="Arial" w:hAnsi="Arial" w:cs="Arial"/>
          <w:lang w:val="el-GR"/>
        </w:rPr>
        <w:lastRenderedPageBreak/>
        <w:t>9</w:t>
      </w:r>
      <w:r w:rsidR="00864C3E" w:rsidRPr="00591F05">
        <w:rPr>
          <w:rFonts w:ascii="Arial" w:hAnsi="Arial" w:cs="Arial"/>
          <w:lang w:val="el-GR"/>
        </w:rPr>
        <w:t>.</w:t>
      </w:r>
      <w:r w:rsidR="00BF7832" w:rsidRPr="00591F05">
        <w:rPr>
          <w:rFonts w:ascii="Arial" w:hAnsi="Arial" w:cs="Arial"/>
          <w:lang w:val="el-GR"/>
        </w:rPr>
        <w:t>10</w:t>
      </w:r>
      <w:r w:rsidR="00864C3E" w:rsidRPr="00591F05">
        <w:rPr>
          <w:rFonts w:ascii="Arial" w:hAnsi="Arial" w:cs="Arial"/>
          <w:lang w:val="el-GR"/>
        </w:rPr>
        <w:tab/>
        <w:t>Η εκτέλεση εργασιών στο μπουφέ από το προσωπικό περιλαμβάνει αυστηρά μέτρα ατομικής προστασίας, απολύμανση χεριών κάθε φορά, χρήση γαντιών</w:t>
      </w:r>
      <w:r w:rsidR="00B841FE" w:rsidRPr="00591F05">
        <w:rPr>
          <w:rFonts w:ascii="Arial" w:hAnsi="Arial" w:cs="Arial"/>
          <w:lang w:val="el-GR"/>
        </w:rPr>
        <w:t xml:space="preserve"> χειριστή τροφίμων</w:t>
      </w:r>
      <w:r w:rsidR="00864C3E" w:rsidRPr="00591F05">
        <w:rPr>
          <w:rFonts w:ascii="Arial" w:hAnsi="Arial" w:cs="Arial"/>
          <w:lang w:val="el-GR"/>
        </w:rPr>
        <w:t xml:space="preserve"> μιας χρήσης, προστατευτική μάσκα</w:t>
      </w:r>
      <w:r w:rsidR="000D6D70" w:rsidRPr="00591F05">
        <w:rPr>
          <w:rFonts w:ascii="Arial" w:hAnsi="Arial" w:cs="Arial"/>
          <w:lang w:val="el-GR"/>
        </w:rPr>
        <w:t xml:space="preserve">. </w:t>
      </w:r>
      <w:r w:rsidR="00864C3E" w:rsidRPr="00591F05">
        <w:rPr>
          <w:rFonts w:ascii="Arial" w:hAnsi="Arial" w:cs="Arial"/>
          <w:lang w:val="el-GR"/>
        </w:rPr>
        <w:t>Αυτό ισχύει π.χ. όταν αναπληρώνονται φαγητά στο μπουφέ , όταν παρασκευάζονται φαγητ</w:t>
      </w:r>
      <w:r w:rsidR="00227C50" w:rsidRPr="00591F05">
        <w:rPr>
          <w:rFonts w:ascii="Arial" w:hAnsi="Arial" w:cs="Arial"/>
          <w:lang w:val="el-GR"/>
        </w:rPr>
        <w:t xml:space="preserve">ά </w:t>
      </w:r>
      <w:r w:rsidR="00864C3E" w:rsidRPr="00591F05">
        <w:rPr>
          <w:rFonts w:ascii="Arial" w:hAnsi="Arial" w:cs="Arial"/>
          <w:lang w:val="el-GR"/>
        </w:rPr>
        <w:t>στο μπουφέ, όταν συμπληρώνονται πιατικά, ασημικά, γυαλικά κλπ., όταν αλλάζονται οι λαβίδες σερβιρίσματος, όταν πρέπει να καθαριστεί ο χώρος και οτιδήποτε άλλη εργασία.</w:t>
      </w:r>
    </w:p>
    <w:p w14:paraId="43977CAD" w14:textId="77777777" w:rsidR="00BF7832" w:rsidRPr="00591F05" w:rsidRDefault="00D70AEE" w:rsidP="00BF7832">
      <w:pPr>
        <w:jc w:val="both"/>
        <w:rPr>
          <w:rFonts w:ascii="Arial" w:hAnsi="Arial" w:cs="Arial"/>
          <w:b/>
          <w:bCs/>
          <w:lang w:val="el-GR"/>
        </w:rPr>
      </w:pPr>
      <w:r w:rsidRPr="00591F05">
        <w:rPr>
          <w:rFonts w:ascii="Arial" w:hAnsi="Arial" w:cs="Arial"/>
          <w:b/>
          <w:bCs/>
          <w:lang w:val="el-GR"/>
        </w:rPr>
        <w:t>10</w:t>
      </w:r>
      <w:r w:rsidR="00BF7832" w:rsidRPr="00591F05">
        <w:rPr>
          <w:rFonts w:ascii="Arial" w:hAnsi="Arial" w:cs="Arial"/>
          <w:b/>
          <w:bCs/>
          <w:lang w:val="el-GR"/>
        </w:rPr>
        <w:t>. ΤΟΥΑΛΕΤΕΣ</w:t>
      </w:r>
    </w:p>
    <w:p w14:paraId="2596E01A" w14:textId="77777777" w:rsidR="00BF7832" w:rsidRPr="00591F05" w:rsidRDefault="00D70AEE" w:rsidP="00BF7832">
      <w:pPr>
        <w:jc w:val="both"/>
        <w:rPr>
          <w:rFonts w:ascii="Arial" w:hAnsi="Arial" w:cs="Arial"/>
          <w:lang w:val="el-GR"/>
        </w:rPr>
      </w:pPr>
      <w:r w:rsidRPr="00591F05">
        <w:rPr>
          <w:rFonts w:ascii="Arial" w:hAnsi="Arial" w:cs="Arial"/>
          <w:lang w:val="el-GR"/>
        </w:rPr>
        <w:t>10</w:t>
      </w:r>
      <w:r w:rsidR="00BF7832" w:rsidRPr="00591F05">
        <w:rPr>
          <w:rFonts w:ascii="Arial" w:hAnsi="Arial" w:cs="Arial"/>
          <w:lang w:val="el-GR"/>
        </w:rPr>
        <w:t>.1.</w:t>
      </w:r>
      <w:r w:rsidR="00BF7832" w:rsidRPr="00591F05">
        <w:rPr>
          <w:rFonts w:ascii="Arial" w:hAnsi="Arial" w:cs="Arial"/>
          <w:lang w:val="el-GR"/>
        </w:rPr>
        <w:tab/>
        <w:t xml:space="preserve">Χρήση απολυμαντικών καθαριστικών, συχνός αερισμός χώρου ανά τακτά διαστήματα (πριν, καθ’ όλη τη διάρκεια και μετέπειτα της ολοκλήρωσης της εκδήλωσης). </w:t>
      </w:r>
    </w:p>
    <w:p w14:paraId="28200476" w14:textId="77777777" w:rsidR="00BF7832" w:rsidRPr="00591F05" w:rsidRDefault="00D70AEE" w:rsidP="00BF7832">
      <w:pPr>
        <w:jc w:val="both"/>
        <w:rPr>
          <w:rFonts w:ascii="Arial" w:hAnsi="Arial" w:cs="Arial"/>
          <w:lang w:val="el-GR"/>
        </w:rPr>
      </w:pPr>
      <w:r w:rsidRPr="00591F05">
        <w:rPr>
          <w:rFonts w:ascii="Arial" w:hAnsi="Arial" w:cs="Arial"/>
          <w:lang w:val="el-GR"/>
        </w:rPr>
        <w:t>10.2</w:t>
      </w:r>
      <w:r w:rsidR="00BF7832" w:rsidRPr="00591F05">
        <w:rPr>
          <w:rFonts w:ascii="Arial" w:hAnsi="Arial" w:cs="Arial"/>
          <w:lang w:val="el-GR"/>
        </w:rPr>
        <w:tab/>
        <w:t>Σημάνσεις μέτρων τήρησης αποστάσεων και κανόνων υγιεινής.</w:t>
      </w:r>
    </w:p>
    <w:p w14:paraId="6F57F37D" w14:textId="77777777" w:rsidR="00BF7832" w:rsidRPr="00591F05" w:rsidRDefault="00D70AEE" w:rsidP="00BF7832">
      <w:pPr>
        <w:jc w:val="both"/>
        <w:rPr>
          <w:rFonts w:ascii="Arial" w:hAnsi="Arial" w:cs="Arial"/>
          <w:lang w:val="el-GR"/>
        </w:rPr>
      </w:pPr>
      <w:r w:rsidRPr="00591F05">
        <w:rPr>
          <w:rFonts w:ascii="Arial" w:hAnsi="Arial" w:cs="Arial"/>
          <w:lang w:val="el-GR"/>
        </w:rPr>
        <w:t>10</w:t>
      </w:r>
      <w:r w:rsidR="00BF7832" w:rsidRPr="00591F05">
        <w:rPr>
          <w:rFonts w:ascii="Arial" w:hAnsi="Arial" w:cs="Arial"/>
          <w:lang w:val="el-GR"/>
        </w:rPr>
        <w:t>.3.</w:t>
      </w:r>
      <w:r w:rsidR="00BF7832" w:rsidRPr="00591F05">
        <w:rPr>
          <w:rFonts w:ascii="Arial" w:hAnsi="Arial" w:cs="Arial"/>
          <w:lang w:val="el-GR"/>
        </w:rPr>
        <w:tab/>
        <w:t xml:space="preserve">Εφοδιασμός των τουαλετών με υγρό σαπούνι, </w:t>
      </w:r>
      <w:proofErr w:type="spellStart"/>
      <w:r w:rsidR="00BF7832" w:rsidRPr="00591F05">
        <w:rPr>
          <w:rFonts w:ascii="Arial" w:hAnsi="Arial" w:cs="Arial"/>
          <w:lang w:val="el-GR"/>
        </w:rPr>
        <w:t>χειροπετσέτες</w:t>
      </w:r>
      <w:proofErr w:type="spellEnd"/>
      <w:r w:rsidR="00BF7832" w:rsidRPr="00591F05">
        <w:rPr>
          <w:rFonts w:ascii="Arial" w:hAnsi="Arial" w:cs="Arial"/>
          <w:lang w:val="el-GR"/>
        </w:rPr>
        <w:t xml:space="preserve"> /χαρτοπετσέτες μιας χρήσης και αντισηπτικό αλκοολούχο διάλυμα (περιεκτικότητας 70% σε αλκοόλη) για απολύμανση των χεριών.</w:t>
      </w:r>
    </w:p>
    <w:p w14:paraId="1C24ED56" w14:textId="77777777" w:rsidR="00BF7832" w:rsidRPr="00591F05" w:rsidRDefault="00D70AEE" w:rsidP="00BF7832">
      <w:pPr>
        <w:jc w:val="both"/>
        <w:rPr>
          <w:rFonts w:ascii="Arial" w:hAnsi="Arial" w:cs="Arial"/>
          <w:lang w:val="el-GR"/>
        </w:rPr>
      </w:pPr>
      <w:r w:rsidRPr="00591F05">
        <w:rPr>
          <w:rFonts w:ascii="Arial" w:hAnsi="Arial" w:cs="Arial"/>
          <w:lang w:val="el-GR"/>
        </w:rPr>
        <w:t>10</w:t>
      </w:r>
      <w:r w:rsidR="00BF7832" w:rsidRPr="00591F05">
        <w:rPr>
          <w:rFonts w:ascii="Arial" w:hAnsi="Arial" w:cs="Arial"/>
          <w:lang w:val="el-GR"/>
        </w:rPr>
        <w:t>.4.</w:t>
      </w:r>
      <w:r w:rsidR="00BF7832" w:rsidRPr="00591F05">
        <w:rPr>
          <w:rFonts w:ascii="Arial" w:hAnsi="Arial" w:cs="Arial"/>
          <w:lang w:val="el-GR"/>
        </w:rPr>
        <w:tab/>
        <w:t xml:space="preserve">Χρήση κάδων απορριμμάτων με </w:t>
      </w:r>
      <w:proofErr w:type="spellStart"/>
      <w:r w:rsidR="00BF7832" w:rsidRPr="00591F05">
        <w:rPr>
          <w:rFonts w:ascii="Arial" w:hAnsi="Arial" w:cs="Arial"/>
          <w:lang w:val="el-GR"/>
        </w:rPr>
        <w:t>ποδομοχλό</w:t>
      </w:r>
      <w:proofErr w:type="spellEnd"/>
      <w:r w:rsidR="00BF7832" w:rsidRPr="00591F05">
        <w:rPr>
          <w:rFonts w:ascii="Arial" w:hAnsi="Arial" w:cs="Arial"/>
          <w:lang w:val="el-GR"/>
        </w:rPr>
        <w:t>.</w:t>
      </w:r>
    </w:p>
    <w:p w14:paraId="4FB1B783" w14:textId="77777777" w:rsidR="00BF7832" w:rsidRPr="00591F05" w:rsidRDefault="00BF7832" w:rsidP="00864C3E">
      <w:pPr>
        <w:jc w:val="both"/>
        <w:rPr>
          <w:rFonts w:ascii="Arial" w:hAnsi="Arial" w:cs="Arial"/>
          <w:lang w:val="el-GR"/>
        </w:rPr>
      </w:pPr>
    </w:p>
    <w:p w14:paraId="6FD9EA10" w14:textId="77777777" w:rsidR="00864C3E" w:rsidRPr="00591F05" w:rsidRDefault="00D70AEE" w:rsidP="00864C3E">
      <w:pPr>
        <w:jc w:val="both"/>
        <w:rPr>
          <w:rFonts w:ascii="Arial" w:hAnsi="Arial" w:cs="Arial"/>
          <w:b/>
          <w:bCs/>
          <w:lang w:val="el-GR"/>
        </w:rPr>
      </w:pPr>
      <w:r w:rsidRPr="00591F05">
        <w:rPr>
          <w:rFonts w:ascii="Arial" w:hAnsi="Arial" w:cs="Arial"/>
          <w:b/>
          <w:bCs/>
          <w:lang w:val="el-GR"/>
        </w:rPr>
        <w:t>11</w:t>
      </w:r>
      <w:r w:rsidR="00864C3E" w:rsidRPr="00591F05">
        <w:rPr>
          <w:rFonts w:ascii="Arial" w:hAnsi="Arial" w:cs="Arial"/>
          <w:b/>
          <w:bCs/>
          <w:lang w:val="el-GR"/>
        </w:rPr>
        <w:t>.</w:t>
      </w:r>
      <w:r w:rsidR="00227C50" w:rsidRPr="00591F05">
        <w:rPr>
          <w:rFonts w:ascii="Arial" w:hAnsi="Arial" w:cs="Arial"/>
          <w:b/>
          <w:bCs/>
          <w:lang w:val="el-GR"/>
        </w:rPr>
        <w:t xml:space="preserve"> </w:t>
      </w:r>
      <w:r w:rsidR="00864C3E" w:rsidRPr="00591F05">
        <w:rPr>
          <w:rFonts w:ascii="Arial" w:hAnsi="Arial" w:cs="Arial"/>
          <w:b/>
          <w:bCs/>
          <w:lang w:val="el-GR"/>
        </w:rPr>
        <w:t>ΣΥΝΕΡΓΑΤΕΣ</w:t>
      </w:r>
    </w:p>
    <w:p w14:paraId="15F560F9" w14:textId="77777777" w:rsidR="00864C3E" w:rsidRPr="00591F05" w:rsidRDefault="00D70AEE" w:rsidP="00864C3E">
      <w:pPr>
        <w:jc w:val="both"/>
        <w:rPr>
          <w:rFonts w:ascii="Arial" w:hAnsi="Arial" w:cs="Arial"/>
          <w:lang w:val="el-GR"/>
        </w:rPr>
      </w:pPr>
      <w:r w:rsidRPr="00591F05">
        <w:rPr>
          <w:rFonts w:ascii="Arial" w:hAnsi="Arial" w:cs="Arial"/>
          <w:lang w:val="el-GR"/>
        </w:rPr>
        <w:t>11</w:t>
      </w:r>
      <w:r w:rsidR="00864C3E" w:rsidRPr="00591F05">
        <w:rPr>
          <w:rFonts w:ascii="Arial" w:hAnsi="Arial" w:cs="Arial"/>
          <w:lang w:val="el-GR"/>
        </w:rPr>
        <w:t>.1.</w:t>
      </w:r>
      <w:r w:rsidR="00864C3E" w:rsidRPr="00591F05">
        <w:rPr>
          <w:rFonts w:ascii="Arial" w:hAnsi="Arial" w:cs="Arial"/>
          <w:lang w:val="el-GR"/>
        </w:rPr>
        <w:tab/>
        <w:t xml:space="preserve">Η θερμοκρασία σώματος των συνεργατών θα λαμβάνεται, ανέπαφα, πριν από την </w:t>
      </w:r>
      <w:r w:rsidR="00B0132B" w:rsidRPr="00591F05">
        <w:rPr>
          <w:rFonts w:ascii="Arial" w:hAnsi="Arial" w:cs="Arial"/>
          <w:lang w:val="el-GR"/>
        </w:rPr>
        <w:t xml:space="preserve">είσοδο </w:t>
      </w:r>
      <w:r w:rsidR="00864C3E" w:rsidRPr="00591F05">
        <w:rPr>
          <w:rFonts w:ascii="Arial" w:hAnsi="Arial" w:cs="Arial"/>
          <w:lang w:val="el-GR"/>
        </w:rPr>
        <w:t>τους στο χώρο.</w:t>
      </w:r>
    </w:p>
    <w:p w14:paraId="0195FF5C" w14:textId="77777777" w:rsidR="00864C3E" w:rsidRPr="00591F05" w:rsidRDefault="00D70AEE" w:rsidP="00864C3E">
      <w:pPr>
        <w:jc w:val="both"/>
        <w:rPr>
          <w:rFonts w:ascii="Arial" w:hAnsi="Arial" w:cs="Arial"/>
          <w:lang w:val="el-GR"/>
        </w:rPr>
      </w:pPr>
      <w:r w:rsidRPr="00591F05">
        <w:rPr>
          <w:rFonts w:ascii="Arial" w:hAnsi="Arial" w:cs="Arial"/>
          <w:lang w:val="el-GR"/>
        </w:rPr>
        <w:t>11</w:t>
      </w:r>
      <w:r w:rsidR="00864C3E" w:rsidRPr="00591F05">
        <w:rPr>
          <w:rFonts w:ascii="Arial" w:hAnsi="Arial" w:cs="Arial"/>
          <w:lang w:val="el-GR"/>
        </w:rPr>
        <w:t>.2.</w:t>
      </w:r>
      <w:r w:rsidR="00864C3E" w:rsidRPr="00591F05">
        <w:rPr>
          <w:rFonts w:ascii="Arial" w:hAnsi="Arial" w:cs="Arial"/>
          <w:lang w:val="el-GR"/>
        </w:rPr>
        <w:tab/>
        <w:t>Έλεγχος εισόδου – εξόδου συνεργείων συνεργατών για τήρηση μέτρων αποστάσεων και μέγιστου αριθμού ατόμων στο χώρο εκδήλωσης.</w:t>
      </w:r>
    </w:p>
    <w:p w14:paraId="72722A29" w14:textId="77777777" w:rsidR="00864C3E" w:rsidRPr="00591F05" w:rsidRDefault="00D70AEE" w:rsidP="00864C3E">
      <w:pPr>
        <w:jc w:val="both"/>
        <w:rPr>
          <w:rFonts w:ascii="Arial" w:hAnsi="Arial" w:cs="Arial"/>
          <w:lang w:val="el-GR"/>
        </w:rPr>
      </w:pPr>
      <w:r w:rsidRPr="00591F05">
        <w:rPr>
          <w:rFonts w:ascii="Arial" w:hAnsi="Arial" w:cs="Arial"/>
          <w:lang w:val="el-GR"/>
        </w:rPr>
        <w:t>11</w:t>
      </w:r>
      <w:r w:rsidR="00864C3E" w:rsidRPr="00591F05">
        <w:rPr>
          <w:rFonts w:ascii="Arial" w:hAnsi="Arial" w:cs="Arial"/>
          <w:lang w:val="el-GR"/>
        </w:rPr>
        <w:t>.3.</w:t>
      </w:r>
      <w:r w:rsidR="00864C3E" w:rsidRPr="00591F05">
        <w:rPr>
          <w:rFonts w:ascii="Arial" w:hAnsi="Arial" w:cs="Arial"/>
          <w:lang w:val="el-GR"/>
        </w:rPr>
        <w:tab/>
        <w:t>Χρήση κατάλληλων απολυμαντικών για απολύμανση των χεριών. Επίσης, χρήση μάσκας και γαντιών όπου κρίνεται απαραίτητο.</w:t>
      </w:r>
    </w:p>
    <w:p w14:paraId="20C85A83" w14:textId="77777777" w:rsidR="00864C3E" w:rsidRPr="00591F05" w:rsidRDefault="00D70AEE" w:rsidP="00864C3E">
      <w:pPr>
        <w:jc w:val="both"/>
        <w:rPr>
          <w:rFonts w:ascii="Arial" w:hAnsi="Arial" w:cs="Arial"/>
          <w:lang w:val="el-GR"/>
        </w:rPr>
      </w:pPr>
      <w:r w:rsidRPr="00591F05">
        <w:rPr>
          <w:rFonts w:ascii="Arial" w:hAnsi="Arial" w:cs="Arial"/>
          <w:lang w:val="el-GR"/>
        </w:rPr>
        <w:t>11</w:t>
      </w:r>
      <w:r w:rsidR="00864C3E" w:rsidRPr="00591F05">
        <w:rPr>
          <w:rFonts w:ascii="Arial" w:hAnsi="Arial" w:cs="Arial"/>
          <w:lang w:val="el-GR"/>
        </w:rPr>
        <w:t>.4.</w:t>
      </w:r>
      <w:r w:rsidR="00864C3E" w:rsidRPr="00591F05">
        <w:rPr>
          <w:rFonts w:ascii="Arial" w:hAnsi="Arial" w:cs="Arial"/>
          <w:lang w:val="el-GR"/>
        </w:rPr>
        <w:tab/>
        <w:t xml:space="preserve">Ενθαρρύνεται χρήση καλυμμάτων παπουτσιών μίας χρήσης όταν εισέρχονται εντός </w:t>
      </w:r>
      <w:r w:rsidR="00BF69F2" w:rsidRPr="00591F05">
        <w:rPr>
          <w:rFonts w:ascii="Arial" w:hAnsi="Arial" w:cs="Arial"/>
          <w:lang w:val="el-GR"/>
        </w:rPr>
        <w:t>εσωτερικού</w:t>
      </w:r>
      <w:r w:rsidR="00864C3E" w:rsidRPr="00591F05">
        <w:rPr>
          <w:rFonts w:ascii="Arial" w:hAnsi="Arial" w:cs="Arial"/>
          <w:lang w:val="el-GR"/>
        </w:rPr>
        <w:t xml:space="preserve"> χώρου.</w:t>
      </w:r>
    </w:p>
    <w:p w14:paraId="41451D18" w14:textId="77777777" w:rsidR="004B358D" w:rsidRPr="00591F05" w:rsidRDefault="004B358D" w:rsidP="00864C3E">
      <w:pPr>
        <w:jc w:val="both"/>
        <w:rPr>
          <w:rFonts w:ascii="Arial" w:hAnsi="Arial" w:cs="Arial"/>
          <w:b/>
          <w:bCs/>
          <w:lang w:val="el-GR"/>
        </w:rPr>
      </w:pPr>
    </w:p>
    <w:p w14:paraId="137A02D4" w14:textId="77777777" w:rsidR="00864C3E" w:rsidRPr="00591F05" w:rsidRDefault="00D70AEE" w:rsidP="00864C3E">
      <w:pPr>
        <w:jc w:val="both"/>
        <w:rPr>
          <w:rFonts w:ascii="Arial" w:hAnsi="Arial" w:cs="Arial"/>
          <w:b/>
          <w:bCs/>
          <w:lang w:val="el-GR"/>
        </w:rPr>
      </w:pPr>
      <w:r w:rsidRPr="00591F05">
        <w:rPr>
          <w:rFonts w:ascii="Arial" w:hAnsi="Arial" w:cs="Arial"/>
          <w:b/>
          <w:bCs/>
          <w:lang w:val="el-GR"/>
        </w:rPr>
        <w:t>12</w:t>
      </w:r>
      <w:r w:rsidR="00864C3E" w:rsidRPr="00591F05">
        <w:rPr>
          <w:rFonts w:ascii="Arial" w:hAnsi="Arial" w:cs="Arial"/>
          <w:b/>
          <w:bCs/>
          <w:lang w:val="el-GR"/>
        </w:rPr>
        <w:t>.</w:t>
      </w:r>
      <w:r w:rsidR="00762E93" w:rsidRPr="00591F05">
        <w:rPr>
          <w:rFonts w:ascii="Arial" w:hAnsi="Arial" w:cs="Arial"/>
          <w:b/>
          <w:bCs/>
          <w:lang w:val="el-GR"/>
        </w:rPr>
        <w:t xml:space="preserve"> </w:t>
      </w:r>
      <w:r w:rsidR="00864C3E" w:rsidRPr="00591F05">
        <w:rPr>
          <w:rFonts w:ascii="Arial" w:hAnsi="Arial" w:cs="Arial"/>
          <w:b/>
          <w:bCs/>
          <w:lang w:val="el-GR"/>
        </w:rPr>
        <w:t>ΕΝΟΙΚΙΑΣΕΙΣ</w:t>
      </w:r>
    </w:p>
    <w:p w14:paraId="4ACB4213" w14:textId="77777777" w:rsidR="00864C3E" w:rsidRPr="00591F05" w:rsidRDefault="00D70AEE" w:rsidP="00864C3E">
      <w:pPr>
        <w:jc w:val="both"/>
        <w:rPr>
          <w:rFonts w:ascii="Arial" w:hAnsi="Arial" w:cs="Arial"/>
          <w:lang w:val="el-GR"/>
        </w:rPr>
      </w:pPr>
      <w:r w:rsidRPr="00591F05">
        <w:rPr>
          <w:rFonts w:ascii="Arial" w:hAnsi="Arial" w:cs="Arial"/>
          <w:lang w:val="el-GR"/>
        </w:rPr>
        <w:t>12</w:t>
      </w:r>
      <w:r w:rsidR="00864C3E" w:rsidRPr="00591F05">
        <w:rPr>
          <w:rFonts w:ascii="Arial" w:hAnsi="Arial" w:cs="Arial"/>
          <w:lang w:val="el-GR"/>
        </w:rPr>
        <w:t>.1.</w:t>
      </w:r>
      <w:r w:rsidR="00864C3E" w:rsidRPr="00591F05">
        <w:rPr>
          <w:rFonts w:ascii="Arial" w:hAnsi="Arial" w:cs="Arial"/>
          <w:lang w:val="el-GR"/>
        </w:rPr>
        <w:tab/>
        <w:t>Κατάλληλος καθαρισμός και απολύμανση όλων των προϊόντων πριν από την παράδοση στον χώρο.</w:t>
      </w:r>
      <w:r w:rsidR="00762E93" w:rsidRPr="00591F05">
        <w:rPr>
          <w:rFonts w:ascii="Arial" w:hAnsi="Arial" w:cs="Arial"/>
          <w:lang w:val="el-GR"/>
        </w:rPr>
        <w:t xml:space="preserve"> Προτείνεται </w:t>
      </w:r>
      <w:r w:rsidR="00CC54AF" w:rsidRPr="00591F05">
        <w:rPr>
          <w:rFonts w:ascii="Arial" w:hAnsi="Arial" w:cs="Arial"/>
          <w:lang w:val="el-GR"/>
        </w:rPr>
        <w:t xml:space="preserve">η χρήση ταινίας πιστοποίησης καθαρισμού όπου </w:t>
      </w:r>
      <w:r w:rsidR="004E7637" w:rsidRPr="00591F05">
        <w:rPr>
          <w:rFonts w:ascii="Arial" w:hAnsi="Arial" w:cs="Arial"/>
          <w:lang w:val="el-GR"/>
        </w:rPr>
        <w:t xml:space="preserve">είναι εφικτό. </w:t>
      </w:r>
    </w:p>
    <w:p w14:paraId="72B2C28B" w14:textId="77777777" w:rsidR="00864C3E" w:rsidRPr="00591F05" w:rsidRDefault="00D70AEE" w:rsidP="00864C3E">
      <w:pPr>
        <w:jc w:val="both"/>
        <w:rPr>
          <w:rFonts w:ascii="Arial" w:hAnsi="Arial" w:cs="Arial"/>
          <w:lang w:val="el-GR"/>
        </w:rPr>
      </w:pPr>
      <w:r w:rsidRPr="00591F05">
        <w:rPr>
          <w:rFonts w:ascii="Arial" w:hAnsi="Arial" w:cs="Arial"/>
          <w:lang w:val="el-GR"/>
        </w:rPr>
        <w:t>12</w:t>
      </w:r>
      <w:r w:rsidR="00864C3E" w:rsidRPr="00591F05">
        <w:rPr>
          <w:rFonts w:ascii="Arial" w:hAnsi="Arial" w:cs="Arial"/>
          <w:lang w:val="el-GR"/>
        </w:rPr>
        <w:t>.2.</w:t>
      </w:r>
      <w:r w:rsidR="00864C3E" w:rsidRPr="00591F05">
        <w:rPr>
          <w:rFonts w:ascii="Arial" w:hAnsi="Arial" w:cs="Arial"/>
          <w:lang w:val="el-GR"/>
        </w:rPr>
        <w:tab/>
        <w:t>Οι παραλαβές θα γίνονται από φορτηγά στα οποία θα έχει προηγηθεί απολύμανση προτού αποχωρήσουν από την εταιρεία ενοικίασης εξοπλισμού, προς το χώρο της εκδήλωσης.</w:t>
      </w:r>
    </w:p>
    <w:p w14:paraId="4EDE4110" w14:textId="77777777" w:rsidR="00951801" w:rsidRPr="00591F05" w:rsidRDefault="00951801" w:rsidP="00951801">
      <w:pPr>
        <w:rPr>
          <w:rFonts w:ascii="Arial" w:hAnsi="Arial" w:cs="Arial"/>
          <w:lang w:val="el-GR"/>
        </w:rPr>
      </w:pPr>
      <w:r w:rsidRPr="00591F05">
        <w:rPr>
          <w:rFonts w:ascii="Arial" w:hAnsi="Arial" w:cs="Arial"/>
          <w:lang w:val="el-GR"/>
        </w:rPr>
        <w:br w:type="page"/>
      </w:r>
    </w:p>
    <w:p w14:paraId="3F72D250" w14:textId="77777777" w:rsidR="00951801" w:rsidRPr="00E931EF" w:rsidRDefault="00951801" w:rsidP="00951801">
      <w:pPr>
        <w:ind w:left="-851"/>
        <w:jc w:val="center"/>
        <w:rPr>
          <w:rFonts w:ascii="Arial" w:hAnsi="Arial" w:cs="Arial"/>
          <w:sz w:val="20"/>
          <w:szCs w:val="20"/>
          <w:lang w:val="el-GR"/>
        </w:rPr>
      </w:pPr>
      <w:r w:rsidRPr="00E931EF">
        <w:rPr>
          <w:rFonts w:ascii="Arial" w:hAnsi="Arial" w:cs="Arial"/>
          <w:noProof/>
          <w:sz w:val="20"/>
          <w:szCs w:val="20"/>
          <w:lang w:val="el-GR" w:eastAsia="el-GR"/>
        </w:rPr>
        <w:lastRenderedPageBreak/>
        <w:drawing>
          <wp:inline distT="0" distB="0" distL="0" distR="0" wp14:anchorId="004A5C23" wp14:editId="3FBD64EF">
            <wp:extent cx="419100" cy="4381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p>
    <w:p w14:paraId="32FB1630" w14:textId="77777777" w:rsidR="00951801" w:rsidRPr="00E931EF" w:rsidRDefault="00951801" w:rsidP="00951801">
      <w:pPr>
        <w:spacing w:after="0" w:line="240" w:lineRule="auto"/>
        <w:ind w:left="-851"/>
        <w:jc w:val="center"/>
        <w:rPr>
          <w:rFonts w:ascii="Arial" w:hAnsi="Arial" w:cs="Arial"/>
          <w:sz w:val="16"/>
          <w:szCs w:val="16"/>
          <w:lang w:val="el-GR"/>
        </w:rPr>
      </w:pPr>
      <w:r w:rsidRPr="00E931EF">
        <w:rPr>
          <w:rFonts w:ascii="Arial" w:hAnsi="Arial" w:cs="Arial"/>
          <w:sz w:val="16"/>
          <w:szCs w:val="16"/>
          <w:lang w:val="el-GR"/>
        </w:rPr>
        <w:t>ΥΠΟΥΡΓΕΙΟ ΥΓΕΙΑΣ</w:t>
      </w:r>
    </w:p>
    <w:p w14:paraId="658F0215" w14:textId="77777777" w:rsidR="00951801" w:rsidRPr="00E931EF" w:rsidRDefault="00951801" w:rsidP="00951801">
      <w:pPr>
        <w:spacing w:after="0" w:line="240" w:lineRule="auto"/>
        <w:ind w:left="-851"/>
        <w:jc w:val="center"/>
        <w:rPr>
          <w:rFonts w:ascii="Arial" w:hAnsi="Arial" w:cs="Arial"/>
          <w:sz w:val="16"/>
          <w:szCs w:val="16"/>
          <w:lang w:val="el-GR"/>
        </w:rPr>
      </w:pPr>
      <w:r w:rsidRPr="00E931EF">
        <w:rPr>
          <w:rFonts w:ascii="Arial" w:hAnsi="Arial" w:cs="Arial"/>
          <w:sz w:val="16"/>
          <w:szCs w:val="16"/>
          <w:lang w:val="el-GR"/>
        </w:rPr>
        <w:t>ΙΑΤΡΙΚΕΣ ΥΠΗΡΕΣΙΕΣ ΚΑΙ ΥΠΗΡΕΣΙΕΣ ΔΗΜΟΣΙΑΣ ΥΓΕΙΑΣ</w:t>
      </w:r>
    </w:p>
    <w:p w14:paraId="3A4FC6E1" w14:textId="77777777" w:rsidR="00951801" w:rsidRDefault="00951801" w:rsidP="00951801">
      <w:pPr>
        <w:spacing w:after="0" w:line="240" w:lineRule="auto"/>
        <w:rPr>
          <w:rFonts w:ascii="Arial" w:hAnsi="Arial" w:cs="Arial"/>
          <w:b/>
          <w:sz w:val="16"/>
          <w:szCs w:val="16"/>
          <w:lang w:val="el-GR"/>
        </w:rPr>
      </w:pPr>
      <w:r w:rsidRPr="003C73F4">
        <w:rPr>
          <w:rFonts w:ascii="Arial" w:hAnsi="Arial" w:cs="Arial"/>
          <w:sz w:val="16"/>
          <w:szCs w:val="16"/>
          <w:lang w:val="el-GR"/>
        </w:rPr>
        <w:t xml:space="preserve">                                           </w:t>
      </w:r>
      <w:r w:rsidRPr="00951801">
        <w:rPr>
          <w:rFonts w:ascii="Arial" w:hAnsi="Arial" w:cs="Arial"/>
          <w:sz w:val="16"/>
          <w:szCs w:val="16"/>
          <w:lang w:val="el-GR"/>
        </w:rPr>
        <w:t xml:space="preserve">                       </w:t>
      </w:r>
      <w:r w:rsidRPr="003C73F4">
        <w:rPr>
          <w:rFonts w:ascii="Arial" w:hAnsi="Arial" w:cs="Arial"/>
          <w:sz w:val="16"/>
          <w:szCs w:val="16"/>
          <w:lang w:val="el-GR"/>
        </w:rPr>
        <w:t xml:space="preserve">  </w:t>
      </w:r>
      <w:r w:rsidRPr="00E931EF">
        <w:rPr>
          <w:rFonts w:ascii="Arial" w:hAnsi="Arial" w:cs="Arial"/>
          <w:sz w:val="16"/>
          <w:szCs w:val="16"/>
          <w:lang w:val="el-GR"/>
        </w:rPr>
        <w:t>ΥΓΕΙΟΝΟΜΙΚΕΣ ΥΠΗΡΕΣΙΕΣ</w:t>
      </w:r>
      <w:r w:rsidRPr="00E931EF">
        <w:rPr>
          <w:rFonts w:ascii="Arial" w:hAnsi="Arial" w:cs="Arial"/>
          <w:b/>
          <w:sz w:val="16"/>
          <w:szCs w:val="16"/>
          <w:lang w:val="el-GR"/>
        </w:rPr>
        <w:t xml:space="preserve"> </w:t>
      </w:r>
    </w:p>
    <w:p w14:paraId="218D8B1E" w14:textId="77777777" w:rsidR="00951801" w:rsidRDefault="00951801" w:rsidP="00951801">
      <w:pPr>
        <w:jc w:val="center"/>
        <w:rPr>
          <w:rFonts w:ascii="Arial" w:hAnsi="Arial" w:cs="Arial"/>
          <w:b/>
          <w:sz w:val="16"/>
          <w:szCs w:val="16"/>
          <w:lang w:val="el-GR"/>
        </w:rPr>
      </w:pPr>
    </w:p>
    <w:p w14:paraId="4E1ECE85" w14:textId="77777777" w:rsidR="00951801" w:rsidRPr="00E423EB" w:rsidRDefault="00951801" w:rsidP="00951801">
      <w:pPr>
        <w:spacing w:after="0" w:line="240" w:lineRule="auto"/>
        <w:jc w:val="center"/>
        <w:rPr>
          <w:rFonts w:ascii="Arial" w:hAnsi="Arial" w:cs="Arial"/>
          <w:b/>
          <w:bCs/>
          <w:u w:val="single"/>
          <w:lang w:val="el-GR"/>
        </w:rPr>
      </w:pPr>
      <w:r w:rsidRPr="00E423EB">
        <w:rPr>
          <w:rFonts w:ascii="Arial" w:hAnsi="Arial" w:cs="Arial"/>
          <w:b/>
          <w:bCs/>
          <w:u w:val="single"/>
          <w:lang w:val="el-GR"/>
        </w:rPr>
        <w:t xml:space="preserve">Ο περί </w:t>
      </w:r>
      <w:proofErr w:type="spellStart"/>
      <w:r w:rsidRPr="00E423EB">
        <w:rPr>
          <w:rFonts w:ascii="Arial" w:hAnsi="Arial" w:cs="Arial"/>
          <w:b/>
          <w:bCs/>
          <w:u w:val="single"/>
          <w:lang w:val="el-GR"/>
        </w:rPr>
        <w:t>Λοιμοκαθάρσεως</w:t>
      </w:r>
      <w:proofErr w:type="spellEnd"/>
      <w:r w:rsidRPr="00E423EB">
        <w:rPr>
          <w:rFonts w:ascii="Arial" w:hAnsi="Arial" w:cs="Arial"/>
          <w:b/>
          <w:bCs/>
          <w:u w:val="single"/>
          <w:lang w:val="el-GR"/>
        </w:rPr>
        <w:t xml:space="preserve"> </w:t>
      </w:r>
      <w:r>
        <w:rPr>
          <w:rFonts w:ascii="Arial" w:hAnsi="Arial" w:cs="Arial"/>
          <w:b/>
          <w:bCs/>
          <w:u w:val="single"/>
          <w:lang w:val="el-GR"/>
        </w:rPr>
        <w:t>Κεφ. 260</w:t>
      </w:r>
    </w:p>
    <w:p w14:paraId="0EE5AF3E" w14:textId="77777777" w:rsidR="00951801" w:rsidRDefault="00951801" w:rsidP="00951801">
      <w:pPr>
        <w:spacing w:after="0" w:line="240" w:lineRule="auto"/>
        <w:jc w:val="center"/>
        <w:rPr>
          <w:rFonts w:ascii="Arial" w:hAnsi="Arial" w:cs="Arial"/>
          <w:b/>
          <w:bCs/>
          <w:u w:val="single"/>
          <w:lang w:val="el-GR"/>
        </w:rPr>
      </w:pPr>
      <w:r w:rsidRPr="00E423EB">
        <w:rPr>
          <w:rFonts w:ascii="Arial" w:hAnsi="Arial" w:cs="Arial"/>
          <w:b/>
          <w:bCs/>
          <w:u w:val="single"/>
          <w:lang w:val="el-GR"/>
        </w:rPr>
        <w:t xml:space="preserve">(Καθορισμός μέτρων για παρεμπόδιση της εξάπλωσης του </w:t>
      </w:r>
      <w:r>
        <w:rPr>
          <w:rFonts w:ascii="Arial" w:hAnsi="Arial" w:cs="Arial"/>
          <w:b/>
          <w:bCs/>
          <w:u w:val="single"/>
          <w:lang w:val="el-GR"/>
        </w:rPr>
        <w:t xml:space="preserve">Κορωνοϊού </w:t>
      </w:r>
      <w:r w:rsidRPr="00E423EB">
        <w:rPr>
          <w:rFonts w:ascii="Arial" w:hAnsi="Arial" w:cs="Arial"/>
          <w:b/>
          <w:bCs/>
          <w:u w:val="single"/>
          <w:lang w:val="en-GB"/>
        </w:rPr>
        <w:t>CONID</w:t>
      </w:r>
      <w:r w:rsidRPr="00E423EB">
        <w:rPr>
          <w:rFonts w:ascii="Arial" w:hAnsi="Arial" w:cs="Arial"/>
          <w:b/>
          <w:bCs/>
          <w:u w:val="single"/>
          <w:lang w:val="el-GR"/>
        </w:rPr>
        <w:t>-19)</w:t>
      </w:r>
    </w:p>
    <w:p w14:paraId="1C8098B8" w14:textId="77777777" w:rsidR="00951801" w:rsidRDefault="00951801" w:rsidP="00951801">
      <w:pPr>
        <w:spacing w:line="360" w:lineRule="auto"/>
        <w:jc w:val="center"/>
        <w:rPr>
          <w:rFonts w:ascii="Arial" w:hAnsi="Arial" w:cs="Arial"/>
          <w:b/>
          <w:bCs/>
          <w:u w:val="single"/>
          <w:lang w:val="el-GR"/>
        </w:rPr>
      </w:pPr>
    </w:p>
    <w:p w14:paraId="0C6F915B" w14:textId="77777777" w:rsidR="00951801" w:rsidRDefault="00951801" w:rsidP="00951801">
      <w:pPr>
        <w:spacing w:after="0" w:line="240" w:lineRule="auto"/>
        <w:jc w:val="center"/>
        <w:rPr>
          <w:rFonts w:ascii="Arial" w:hAnsi="Arial" w:cs="Arial"/>
          <w:b/>
          <w:bCs/>
          <w:u w:val="single"/>
          <w:lang w:val="el-GR"/>
        </w:rPr>
      </w:pPr>
      <w:r>
        <w:rPr>
          <w:rFonts w:ascii="Arial" w:hAnsi="Arial" w:cs="Arial"/>
          <w:b/>
          <w:bCs/>
          <w:u w:val="single"/>
          <w:lang w:val="el-GR"/>
        </w:rPr>
        <w:t xml:space="preserve">ΥΠΕΥΘΥΝΗ ΔΗΛΩΣΗ ΕΠΙΧΕΙΡΗΜΑΤΙΑ ΓΙΑ ΧΡΗΣΗ ΤΟΥ ΥΠΟΣΤΑΤΙΚΟΥ ΤΟΥ </w:t>
      </w:r>
    </w:p>
    <w:p w14:paraId="2F28009D" w14:textId="77777777" w:rsidR="00951801" w:rsidRDefault="00951801" w:rsidP="00951801">
      <w:pPr>
        <w:spacing w:after="0" w:line="240" w:lineRule="auto"/>
        <w:jc w:val="center"/>
        <w:rPr>
          <w:rFonts w:ascii="Arial" w:hAnsi="Arial" w:cs="Arial"/>
          <w:b/>
          <w:bCs/>
          <w:u w:val="single"/>
          <w:lang w:val="el-GR"/>
        </w:rPr>
      </w:pPr>
      <w:r>
        <w:rPr>
          <w:rFonts w:ascii="Arial" w:hAnsi="Arial" w:cs="Arial"/>
          <w:b/>
          <w:bCs/>
          <w:u w:val="single"/>
          <w:lang w:val="el-GR"/>
        </w:rPr>
        <w:t>ΑΠΟ ΜΟΝΟ ΕΜΒΟΛΙΑΣΜΕΝΟΥΣ Ή ΑΤΟΜΑ ΠΟΥ ΕΧΟΥΝ ΝΟΣΗΣΕΙ</w:t>
      </w:r>
    </w:p>
    <w:p w14:paraId="2CAC557D" w14:textId="77777777" w:rsidR="00951801" w:rsidRPr="00951801" w:rsidRDefault="00951801" w:rsidP="00951801">
      <w:pPr>
        <w:spacing w:line="360" w:lineRule="auto"/>
        <w:rPr>
          <w:rFonts w:ascii="Verdana" w:hAnsi="Verdana"/>
          <w:sz w:val="20"/>
          <w:szCs w:val="20"/>
          <w:lang w:val="el-GR"/>
        </w:rPr>
      </w:pPr>
    </w:p>
    <w:p w14:paraId="6A5856B4" w14:textId="77777777" w:rsidR="00951801" w:rsidRPr="00E423EB" w:rsidRDefault="00951801" w:rsidP="00951801">
      <w:pPr>
        <w:spacing w:line="360" w:lineRule="auto"/>
        <w:rPr>
          <w:rFonts w:ascii="Arial" w:hAnsi="Arial" w:cs="Arial"/>
          <w:b/>
          <w:bCs/>
          <w:u w:val="single"/>
          <w:lang w:val="el-GR"/>
        </w:rPr>
      </w:pPr>
      <w:r w:rsidRPr="00327797">
        <w:rPr>
          <w:rFonts w:ascii="Verdana" w:hAnsi="Verdana"/>
          <w:sz w:val="20"/>
          <w:szCs w:val="20"/>
          <w:lang w:val="el-GR"/>
        </w:rPr>
        <w:t>Προς: "</w:t>
      </w:r>
      <w:hyperlink r:id="rId10" w:tgtFrame="_blank" w:history="1">
        <w:r>
          <w:rPr>
            <w:rStyle w:val="Hyperlink"/>
            <w:rFonts w:ascii="Verdana" w:hAnsi="Verdana"/>
            <w:sz w:val="20"/>
            <w:szCs w:val="20"/>
          </w:rPr>
          <w:t>healthservices</w:t>
        </w:r>
        <w:r w:rsidRPr="00327797">
          <w:rPr>
            <w:rStyle w:val="Hyperlink"/>
            <w:rFonts w:ascii="Verdana" w:hAnsi="Verdana"/>
            <w:sz w:val="20"/>
            <w:szCs w:val="20"/>
            <w:lang w:val="el-GR"/>
          </w:rPr>
          <w:t>@</w:t>
        </w:r>
        <w:r>
          <w:rPr>
            <w:rStyle w:val="Hyperlink"/>
            <w:rFonts w:ascii="Verdana" w:hAnsi="Verdana"/>
            <w:sz w:val="20"/>
            <w:szCs w:val="20"/>
          </w:rPr>
          <w:t>mphs</w:t>
        </w:r>
        <w:r w:rsidRPr="00327797">
          <w:rPr>
            <w:rStyle w:val="Hyperlink"/>
            <w:rFonts w:ascii="Verdana" w:hAnsi="Verdana"/>
            <w:sz w:val="20"/>
            <w:szCs w:val="20"/>
            <w:lang w:val="el-GR"/>
          </w:rPr>
          <w:t>.</w:t>
        </w:r>
        <w:r>
          <w:rPr>
            <w:rStyle w:val="Hyperlink"/>
            <w:rFonts w:ascii="Verdana" w:hAnsi="Verdana"/>
            <w:sz w:val="20"/>
            <w:szCs w:val="20"/>
          </w:rPr>
          <w:t>moh</w:t>
        </w:r>
        <w:r w:rsidRPr="00327797">
          <w:rPr>
            <w:rStyle w:val="Hyperlink"/>
            <w:rFonts w:ascii="Verdana" w:hAnsi="Verdana"/>
            <w:sz w:val="20"/>
            <w:szCs w:val="20"/>
            <w:lang w:val="el-GR"/>
          </w:rPr>
          <w:t>.</w:t>
        </w:r>
        <w:r>
          <w:rPr>
            <w:rStyle w:val="Hyperlink"/>
            <w:rFonts w:ascii="Verdana" w:hAnsi="Verdana"/>
            <w:sz w:val="20"/>
            <w:szCs w:val="20"/>
          </w:rPr>
          <w:t>gov</w:t>
        </w:r>
        <w:r w:rsidRPr="00327797">
          <w:rPr>
            <w:rStyle w:val="Hyperlink"/>
            <w:rFonts w:ascii="Verdana" w:hAnsi="Verdana"/>
            <w:sz w:val="20"/>
            <w:szCs w:val="20"/>
            <w:lang w:val="el-GR"/>
          </w:rPr>
          <w:t>.</w:t>
        </w:r>
        <w:r>
          <w:rPr>
            <w:rStyle w:val="Hyperlink"/>
            <w:rFonts w:ascii="Verdana" w:hAnsi="Verdana"/>
            <w:sz w:val="20"/>
            <w:szCs w:val="20"/>
          </w:rPr>
          <w:t>cy</w:t>
        </w:r>
      </w:hyperlink>
    </w:p>
    <w:p w14:paraId="5A031D5E" w14:textId="77777777" w:rsidR="00951801" w:rsidRPr="003C73F4" w:rsidRDefault="00951801" w:rsidP="00951801">
      <w:pPr>
        <w:jc w:val="both"/>
        <w:rPr>
          <w:rFonts w:ascii="Arial" w:hAnsi="Arial" w:cs="Arial"/>
          <w:lang w:val="el-GR"/>
        </w:rPr>
      </w:pPr>
      <w:r w:rsidRPr="00327797">
        <w:rPr>
          <w:rFonts w:ascii="Arial" w:hAnsi="Arial" w:cs="Arial"/>
          <w:lang w:val="el-GR"/>
        </w:rPr>
        <w:t>Αναφέρομαι στο πιο πάνω θέμα και με την παρούσα θα ήθελα να σας πληροφορήσω ότι, στην επιχείρηση που διατηρώ/διαχειρίζομαι με τα πιο κάτω στοιχεία, θα επιτρέπεται η είσοδος και η παρουσία μόνο ατόμων που κατόπιν τεκμηρίωσης θα αποδεικνύουν ότι έχουν εμβολιασθεί ή έχουν νοσήσει πρόσφατα.</w:t>
      </w:r>
    </w:p>
    <w:p w14:paraId="448A8128" w14:textId="77777777" w:rsidR="00951801" w:rsidRPr="00E931EF" w:rsidRDefault="00951801" w:rsidP="00951801">
      <w:pPr>
        <w:numPr>
          <w:ilvl w:val="0"/>
          <w:numId w:val="2"/>
        </w:numPr>
        <w:spacing w:after="0" w:line="240" w:lineRule="auto"/>
        <w:jc w:val="both"/>
        <w:rPr>
          <w:rFonts w:ascii="Arial" w:hAnsi="Arial" w:cs="Arial"/>
          <w:sz w:val="20"/>
          <w:szCs w:val="20"/>
          <w:lang w:val="el-GR"/>
        </w:rPr>
      </w:pPr>
      <w:r w:rsidRPr="00E931EF">
        <w:rPr>
          <w:rFonts w:ascii="Arial" w:hAnsi="Arial" w:cs="Arial"/>
          <w:b/>
          <w:sz w:val="20"/>
          <w:szCs w:val="20"/>
          <w:lang w:val="el-GR"/>
        </w:rPr>
        <w:t xml:space="preserve">Ονοματεπώνυμο </w:t>
      </w:r>
      <w:proofErr w:type="spellStart"/>
      <w:r w:rsidRPr="00E931EF">
        <w:rPr>
          <w:rFonts w:ascii="Arial" w:hAnsi="Arial" w:cs="Arial"/>
          <w:b/>
          <w:sz w:val="20"/>
          <w:szCs w:val="20"/>
          <w:lang w:val="el-GR"/>
        </w:rPr>
        <w:t>Αιτητή</w:t>
      </w:r>
      <w:proofErr w:type="spellEnd"/>
      <w:r w:rsidRPr="00E931EF">
        <w:rPr>
          <w:rFonts w:ascii="Arial" w:hAnsi="Arial" w:cs="Arial"/>
          <w:b/>
          <w:sz w:val="20"/>
          <w:szCs w:val="20"/>
          <w:lang w:val="el-GR"/>
        </w:rPr>
        <w:t xml:space="preserve"> :</w:t>
      </w:r>
      <w:r w:rsidRPr="00E931EF">
        <w:rPr>
          <w:rFonts w:ascii="Arial" w:hAnsi="Arial" w:cs="Arial"/>
          <w:sz w:val="20"/>
          <w:szCs w:val="20"/>
          <w:lang w:val="el-GR"/>
        </w:rPr>
        <w:t xml:space="preserve"> ...................</w:t>
      </w:r>
      <w:r>
        <w:rPr>
          <w:rFonts w:ascii="Arial" w:hAnsi="Arial" w:cs="Arial"/>
          <w:sz w:val="20"/>
          <w:szCs w:val="20"/>
          <w:lang w:val="el-GR"/>
        </w:rPr>
        <w:t>...........................................</w:t>
      </w:r>
      <w:r w:rsidRPr="00E931EF">
        <w:rPr>
          <w:rFonts w:ascii="Arial" w:hAnsi="Arial" w:cs="Arial"/>
          <w:sz w:val="20"/>
          <w:szCs w:val="20"/>
          <w:lang w:val="el-GR"/>
        </w:rPr>
        <w:t>..................</w:t>
      </w:r>
      <w:r w:rsidRPr="00E931EF">
        <w:rPr>
          <w:rFonts w:ascii="Arial" w:hAnsi="Arial" w:cs="Arial"/>
          <w:b/>
          <w:sz w:val="20"/>
          <w:szCs w:val="20"/>
          <w:lang w:val="el-GR"/>
        </w:rPr>
        <w:t xml:space="preserve"> </w:t>
      </w:r>
      <w:proofErr w:type="spellStart"/>
      <w:r w:rsidRPr="00E931EF">
        <w:rPr>
          <w:rFonts w:ascii="Arial" w:hAnsi="Arial" w:cs="Arial"/>
          <w:b/>
          <w:sz w:val="20"/>
          <w:szCs w:val="20"/>
          <w:lang w:val="el-GR"/>
        </w:rPr>
        <w:t>Αρ</w:t>
      </w:r>
      <w:proofErr w:type="spellEnd"/>
      <w:r w:rsidRPr="00E931EF">
        <w:rPr>
          <w:rFonts w:ascii="Arial" w:hAnsi="Arial" w:cs="Arial"/>
          <w:b/>
          <w:sz w:val="20"/>
          <w:szCs w:val="20"/>
          <w:lang w:val="el-GR"/>
        </w:rPr>
        <w:t xml:space="preserve">. </w:t>
      </w:r>
      <w:proofErr w:type="spellStart"/>
      <w:r w:rsidRPr="00E931EF">
        <w:rPr>
          <w:rFonts w:ascii="Arial" w:hAnsi="Arial" w:cs="Arial"/>
          <w:b/>
          <w:sz w:val="20"/>
          <w:szCs w:val="20"/>
          <w:lang w:val="el-GR"/>
        </w:rPr>
        <w:t>Ταυτ</w:t>
      </w:r>
      <w:proofErr w:type="spellEnd"/>
      <w:r w:rsidRPr="00E931EF">
        <w:rPr>
          <w:rFonts w:ascii="Arial" w:hAnsi="Arial" w:cs="Arial"/>
          <w:b/>
          <w:sz w:val="20"/>
          <w:szCs w:val="20"/>
          <w:lang w:val="el-GR"/>
        </w:rPr>
        <w:t xml:space="preserve">.: </w:t>
      </w:r>
      <w:r>
        <w:rPr>
          <w:rFonts w:ascii="Arial" w:hAnsi="Arial" w:cs="Arial"/>
          <w:sz w:val="20"/>
          <w:szCs w:val="20"/>
          <w:lang w:val="el-GR"/>
        </w:rPr>
        <w:t>….</w:t>
      </w:r>
      <w:r w:rsidRPr="00E931EF">
        <w:rPr>
          <w:rFonts w:ascii="Arial" w:hAnsi="Arial" w:cs="Arial"/>
          <w:sz w:val="20"/>
          <w:szCs w:val="20"/>
          <w:lang w:val="el-GR"/>
        </w:rPr>
        <w:t xml:space="preserve">............, </w:t>
      </w:r>
      <w:r w:rsidRPr="00D04391">
        <w:rPr>
          <w:rFonts w:ascii="Arial" w:hAnsi="Arial" w:cs="Arial"/>
          <w:b/>
          <w:sz w:val="20"/>
          <w:szCs w:val="20"/>
          <w:lang w:val="el-GR"/>
        </w:rPr>
        <w:t>ή</w:t>
      </w:r>
    </w:p>
    <w:p w14:paraId="1089A57D" w14:textId="77777777" w:rsidR="00951801" w:rsidRPr="00E931EF" w:rsidRDefault="00951801" w:rsidP="00951801">
      <w:pPr>
        <w:numPr>
          <w:ilvl w:val="0"/>
          <w:numId w:val="2"/>
        </w:numPr>
        <w:spacing w:after="0" w:line="240" w:lineRule="auto"/>
        <w:jc w:val="both"/>
        <w:rPr>
          <w:rFonts w:ascii="Arial" w:hAnsi="Arial" w:cs="Arial"/>
          <w:sz w:val="20"/>
          <w:szCs w:val="20"/>
          <w:lang w:val="el-GR"/>
        </w:rPr>
      </w:pPr>
      <w:r w:rsidRPr="00E931EF">
        <w:rPr>
          <w:rFonts w:ascii="Arial" w:hAnsi="Arial" w:cs="Arial"/>
          <w:b/>
          <w:sz w:val="20"/>
          <w:szCs w:val="20"/>
          <w:lang w:val="el-GR"/>
        </w:rPr>
        <w:t>Όνομα Εταιρείας</w:t>
      </w:r>
      <w:r w:rsidRPr="00E931EF">
        <w:rPr>
          <w:rFonts w:ascii="Arial" w:hAnsi="Arial" w:cs="Arial"/>
          <w:sz w:val="20"/>
          <w:szCs w:val="20"/>
          <w:lang w:val="el-GR"/>
        </w:rPr>
        <w:t xml:space="preserve"> (όπως ακριβώς αναγράφεται στο Πιστοποιητικό Σύστασης Εταιρείας) :</w:t>
      </w:r>
    </w:p>
    <w:p w14:paraId="0B9E6A9B" w14:textId="77777777" w:rsidR="00951801" w:rsidRPr="00E931EF" w:rsidRDefault="00951801" w:rsidP="00951801">
      <w:pPr>
        <w:spacing w:after="0" w:line="240" w:lineRule="auto"/>
        <w:jc w:val="both"/>
        <w:rPr>
          <w:rFonts w:ascii="Arial" w:hAnsi="Arial" w:cs="Arial"/>
          <w:b/>
          <w:sz w:val="20"/>
          <w:szCs w:val="20"/>
          <w:lang w:val="el-GR"/>
        </w:rPr>
      </w:pPr>
      <w:r w:rsidRPr="00E931EF">
        <w:rPr>
          <w:rFonts w:ascii="Arial" w:hAnsi="Arial" w:cs="Arial"/>
          <w:sz w:val="20"/>
          <w:szCs w:val="20"/>
          <w:lang w:val="el-GR"/>
        </w:rPr>
        <w:t xml:space="preserve">     .............................................................</w:t>
      </w:r>
      <w:r>
        <w:rPr>
          <w:rFonts w:ascii="Arial" w:hAnsi="Arial" w:cs="Arial"/>
          <w:sz w:val="20"/>
          <w:szCs w:val="20"/>
          <w:lang w:val="el-GR"/>
        </w:rPr>
        <w:t>.........................................................</w:t>
      </w:r>
      <w:r w:rsidRPr="00E931EF">
        <w:rPr>
          <w:rFonts w:ascii="Arial" w:hAnsi="Arial" w:cs="Arial"/>
          <w:sz w:val="20"/>
          <w:szCs w:val="20"/>
          <w:lang w:val="el-GR"/>
        </w:rPr>
        <w:t>...............</w:t>
      </w:r>
      <w:r>
        <w:rPr>
          <w:rFonts w:ascii="Arial" w:hAnsi="Arial" w:cs="Arial"/>
          <w:sz w:val="20"/>
          <w:szCs w:val="20"/>
        </w:rPr>
        <w:t>............................</w:t>
      </w:r>
    </w:p>
    <w:p w14:paraId="576C66A4" w14:textId="77777777" w:rsidR="00951801" w:rsidRDefault="00951801" w:rsidP="00951801">
      <w:pPr>
        <w:spacing w:after="0" w:line="240" w:lineRule="auto"/>
        <w:jc w:val="both"/>
        <w:rPr>
          <w:rFonts w:ascii="Arial" w:hAnsi="Arial" w:cs="Arial"/>
          <w:sz w:val="20"/>
          <w:szCs w:val="20"/>
        </w:rPr>
      </w:pPr>
      <w:r w:rsidRPr="00E931EF">
        <w:rPr>
          <w:rFonts w:ascii="Arial" w:hAnsi="Arial" w:cs="Arial"/>
          <w:b/>
          <w:sz w:val="20"/>
          <w:szCs w:val="20"/>
          <w:lang w:val="el-GR"/>
        </w:rPr>
        <w:t xml:space="preserve">     </w:t>
      </w:r>
      <w:proofErr w:type="spellStart"/>
      <w:proofErr w:type="gramStart"/>
      <w:r>
        <w:rPr>
          <w:rFonts w:ascii="Arial" w:hAnsi="Arial" w:cs="Arial"/>
          <w:b/>
          <w:sz w:val="20"/>
          <w:szCs w:val="20"/>
        </w:rPr>
        <w:t>Αρ.Μητρώου</w:t>
      </w:r>
      <w:proofErr w:type="spellEnd"/>
      <w:proofErr w:type="gramEnd"/>
      <w:r>
        <w:rPr>
          <w:rFonts w:ascii="Arial" w:hAnsi="Arial" w:cs="Arial"/>
          <w:b/>
          <w:sz w:val="20"/>
          <w:szCs w:val="20"/>
        </w:rPr>
        <w:t xml:space="preserve"> </w:t>
      </w:r>
      <w:r w:rsidRPr="00E931EF">
        <w:rPr>
          <w:rFonts w:ascii="Arial" w:hAnsi="Arial" w:cs="Arial"/>
          <w:b/>
          <w:sz w:val="20"/>
          <w:szCs w:val="20"/>
          <w:lang w:val="el-GR"/>
        </w:rPr>
        <w:t xml:space="preserve">Εταιρείας </w:t>
      </w:r>
      <w:r w:rsidRPr="00E931EF">
        <w:rPr>
          <w:rFonts w:ascii="Arial" w:hAnsi="Arial" w:cs="Arial"/>
          <w:sz w:val="20"/>
          <w:szCs w:val="20"/>
          <w:lang w:val="el-GR"/>
        </w:rPr>
        <w:t>: .......................</w:t>
      </w:r>
      <w:r>
        <w:rPr>
          <w:rFonts w:ascii="Arial" w:hAnsi="Arial" w:cs="Arial"/>
          <w:sz w:val="20"/>
          <w:szCs w:val="20"/>
          <w:lang w:val="el-GR"/>
        </w:rPr>
        <w:t>............................................</w:t>
      </w:r>
      <w:r w:rsidRPr="00E931EF">
        <w:rPr>
          <w:rFonts w:ascii="Arial" w:hAnsi="Arial" w:cs="Arial"/>
          <w:sz w:val="20"/>
          <w:szCs w:val="20"/>
          <w:lang w:val="el-GR"/>
        </w:rPr>
        <w:t>......................................</w:t>
      </w:r>
      <w:r>
        <w:rPr>
          <w:rFonts w:ascii="Arial" w:hAnsi="Arial" w:cs="Arial"/>
          <w:sz w:val="20"/>
          <w:szCs w:val="20"/>
        </w:rPr>
        <w:t>........</w:t>
      </w:r>
    </w:p>
    <w:p w14:paraId="74AA9377" w14:textId="77777777" w:rsidR="00951801" w:rsidRPr="00E931EF" w:rsidRDefault="00951801" w:rsidP="00951801">
      <w:pPr>
        <w:spacing w:after="0" w:line="240" w:lineRule="auto"/>
        <w:jc w:val="both"/>
        <w:rPr>
          <w:rFonts w:ascii="Arial" w:hAnsi="Arial" w:cs="Arial"/>
          <w:sz w:val="20"/>
          <w:szCs w:val="20"/>
          <w:lang w:val="el-GR"/>
        </w:rPr>
      </w:pPr>
    </w:p>
    <w:p w14:paraId="4EE84007" w14:textId="77777777" w:rsidR="00951801" w:rsidRPr="00E931EF" w:rsidRDefault="00951801" w:rsidP="00951801">
      <w:pPr>
        <w:numPr>
          <w:ilvl w:val="0"/>
          <w:numId w:val="2"/>
        </w:numPr>
        <w:spacing w:after="0" w:line="240" w:lineRule="auto"/>
        <w:jc w:val="both"/>
        <w:rPr>
          <w:rFonts w:ascii="Arial" w:hAnsi="Arial" w:cs="Arial"/>
          <w:sz w:val="20"/>
          <w:szCs w:val="20"/>
          <w:lang w:val="el-GR"/>
        </w:rPr>
      </w:pPr>
      <w:r w:rsidRPr="00E931EF">
        <w:rPr>
          <w:rFonts w:ascii="Arial" w:hAnsi="Arial" w:cs="Arial"/>
          <w:b/>
          <w:sz w:val="20"/>
          <w:szCs w:val="20"/>
          <w:lang w:val="el-GR"/>
        </w:rPr>
        <w:t>Όνομα κατά Νόμου Υπεύθυνου Εταιρείας</w:t>
      </w:r>
      <w:r w:rsidRPr="00E931EF">
        <w:rPr>
          <w:rFonts w:ascii="Arial" w:hAnsi="Arial" w:cs="Arial"/>
          <w:sz w:val="20"/>
          <w:szCs w:val="20"/>
          <w:lang w:val="el-GR"/>
        </w:rPr>
        <w:t>: ...............</w:t>
      </w:r>
      <w:r>
        <w:rPr>
          <w:rFonts w:ascii="Arial" w:hAnsi="Arial" w:cs="Arial"/>
          <w:sz w:val="20"/>
          <w:szCs w:val="20"/>
          <w:lang w:val="el-GR"/>
        </w:rPr>
        <w:t>..........................................</w:t>
      </w:r>
      <w:r w:rsidRPr="00E931EF">
        <w:rPr>
          <w:rFonts w:ascii="Arial" w:hAnsi="Arial" w:cs="Arial"/>
          <w:sz w:val="20"/>
          <w:szCs w:val="20"/>
          <w:lang w:val="el-GR"/>
        </w:rPr>
        <w:t>...................</w:t>
      </w:r>
      <w:r w:rsidRPr="00951801">
        <w:rPr>
          <w:rFonts w:ascii="Arial" w:hAnsi="Arial" w:cs="Arial"/>
          <w:sz w:val="20"/>
          <w:szCs w:val="20"/>
          <w:lang w:val="el-GR"/>
        </w:rPr>
        <w:t>.....</w:t>
      </w:r>
    </w:p>
    <w:p w14:paraId="3EED39DD" w14:textId="77777777" w:rsidR="00951801" w:rsidRPr="00E931EF" w:rsidRDefault="00951801" w:rsidP="00951801">
      <w:pPr>
        <w:numPr>
          <w:ilvl w:val="0"/>
          <w:numId w:val="2"/>
        </w:numPr>
        <w:spacing w:after="0" w:line="240" w:lineRule="auto"/>
        <w:jc w:val="both"/>
        <w:rPr>
          <w:rFonts w:ascii="Arial" w:hAnsi="Arial" w:cs="Arial"/>
          <w:sz w:val="20"/>
          <w:szCs w:val="20"/>
          <w:lang w:val="el-GR"/>
        </w:rPr>
      </w:pPr>
      <w:r w:rsidRPr="00E931EF">
        <w:rPr>
          <w:rFonts w:ascii="Arial" w:hAnsi="Arial" w:cs="Arial"/>
          <w:b/>
          <w:sz w:val="20"/>
          <w:szCs w:val="20"/>
          <w:lang w:val="el-GR"/>
        </w:rPr>
        <w:t xml:space="preserve">Διεύθυνση αλληλογραφίας : </w:t>
      </w:r>
      <w:r w:rsidRPr="00E931EF">
        <w:rPr>
          <w:rFonts w:ascii="Arial" w:hAnsi="Arial" w:cs="Arial"/>
          <w:sz w:val="20"/>
          <w:szCs w:val="20"/>
          <w:lang w:val="el-GR"/>
        </w:rPr>
        <w:t xml:space="preserve"> </w:t>
      </w:r>
      <w:r w:rsidRPr="00E931EF">
        <w:rPr>
          <w:rFonts w:ascii="Arial" w:hAnsi="Arial" w:cs="Arial"/>
          <w:b/>
          <w:sz w:val="20"/>
          <w:szCs w:val="20"/>
          <w:lang w:val="el-GR"/>
        </w:rPr>
        <w:t xml:space="preserve">     </w:t>
      </w:r>
    </w:p>
    <w:p w14:paraId="2DD1ADA6" w14:textId="77777777" w:rsidR="00951801" w:rsidRPr="00E931EF" w:rsidRDefault="00951801" w:rsidP="00951801">
      <w:pPr>
        <w:spacing w:after="0" w:line="240" w:lineRule="auto"/>
        <w:jc w:val="both"/>
        <w:rPr>
          <w:rFonts w:ascii="Arial" w:hAnsi="Arial" w:cs="Arial"/>
          <w:sz w:val="20"/>
          <w:szCs w:val="20"/>
          <w:lang w:val="el-GR"/>
        </w:rPr>
      </w:pPr>
      <w:r w:rsidRPr="00E931EF">
        <w:rPr>
          <w:rFonts w:ascii="Arial" w:hAnsi="Arial" w:cs="Arial"/>
          <w:b/>
          <w:sz w:val="20"/>
          <w:szCs w:val="20"/>
          <w:lang w:val="el-GR"/>
        </w:rPr>
        <w:t xml:space="preserve">     </w:t>
      </w:r>
      <w:proofErr w:type="spellStart"/>
      <w:r w:rsidRPr="00E931EF">
        <w:rPr>
          <w:rFonts w:ascii="Arial" w:hAnsi="Arial" w:cs="Arial"/>
          <w:b/>
          <w:sz w:val="20"/>
          <w:szCs w:val="20"/>
          <w:lang w:val="el-GR"/>
        </w:rPr>
        <w:t>Λεωφ</w:t>
      </w:r>
      <w:proofErr w:type="spellEnd"/>
      <w:r w:rsidRPr="00E931EF">
        <w:rPr>
          <w:rFonts w:ascii="Arial" w:hAnsi="Arial" w:cs="Arial"/>
          <w:b/>
          <w:sz w:val="20"/>
          <w:szCs w:val="20"/>
          <w:lang w:val="el-GR"/>
        </w:rPr>
        <w:t xml:space="preserve">./Οδός </w:t>
      </w:r>
      <w:r>
        <w:rPr>
          <w:rFonts w:ascii="Arial" w:hAnsi="Arial" w:cs="Arial"/>
          <w:sz w:val="20"/>
          <w:szCs w:val="20"/>
          <w:lang w:val="el-GR"/>
        </w:rPr>
        <w:t>.</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r w:rsidRPr="00E931EF">
        <w:rPr>
          <w:rFonts w:ascii="Arial" w:hAnsi="Arial" w:cs="Arial"/>
          <w:b/>
          <w:sz w:val="20"/>
          <w:szCs w:val="20"/>
          <w:lang w:val="el-GR"/>
        </w:rPr>
        <w:t>Αρ.</w:t>
      </w:r>
      <w:r w:rsidRPr="00E931EF">
        <w:rPr>
          <w:rFonts w:ascii="Arial" w:hAnsi="Arial" w:cs="Arial"/>
          <w:sz w:val="20"/>
          <w:szCs w:val="20"/>
          <w:lang w:val="el-GR"/>
        </w:rPr>
        <w:t>...............</w:t>
      </w:r>
    </w:p>
    <w:p w14:paraId="5FFF9564" w14:textId="77777777" w:rsidR="00951801" w:rsidRPr="00E931EF" w:rsidRDefault="00951801" w:rsidP="00951801">
      <w:pPr>
        <w:spacing w:after="0" w:line="240" w:lineRule="auto"/>
        <w:jc w:val="both"/>
        <w:rPr>
          <w:rFonts w:ascii="Arial" w:hAnsi="Arial" w:cs="Arial"/>
          <w:b/>
          <w:sz w:val="20"/>
          <w:szCs w:val="20"/>
          <w:lang w:val="el-GR"/>
        </w:rPr>
      </w:pPr>
      <w:r w:rsidRPr="00E931EF">
        <w:rPr>
          <w:rFonts w:ascii="Arial" w:hAnsi="Arial" w:cs="Arial"/>
          <w:b/>
          <w:sz w:val="20"/>
          <w:szCs w:val="20"/>
          <w:lang w:val="el-GR"/>
        </w:rPr>
        <w:t xml:space="preserve">     </w:t>
      </w:r>
      <w:proofErr w:type="spellStart"/>
      <w:r w:rsidRPr="00E931EF">
        <w:rPr>
          <w:rFonts w:ascii="Arial" w:hAnsi="Arial" w:cs="Arial"/>
          <w:b/>
          <w:sz w:val="20"/>
          <w:szCs w:val="20"/>
          <w:lang w:val="el-GR"/>
        </w:rPr>
        <w:t>Ταχ.Θυρ</w:t>
      </w:r>
      <w:proofErr w:type="spellEnd"/>
      <w:r w:rsidRPr="00E931EF">
        <w:rPr>
          <w:rFonts w:ascii="Arial" w:hAnsi="Arial" w:cs="Arial"/>
          <w:b/>
          <w:sz w:val="20"/>
          <w:szCs w:val="20"/>
          <w:lang w:val="el-GR"/>
        </w:rPr>
        <w:t xml:space="preserve">. </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r w:rsidRPr="00E931EF">
        <w:rPr>
          <w:rFonts w:ascii="Arial" w:hAnsi="Arial" w:cs="Arial"/>
          <w:b/>
          <w:sz w:val="20"/>
          <w:szCs w:val="20"/>
          <w:lang w:val="el-GR"/>
        </w:rPr>
        <w:t xml:space="preserve"> </w:t>
      </w:r>
      <w:r w:rsidRPr="00E931EF">
        <w:rPr>
          <w:rFonts w:ascii="Arial" w:hAnsi="Arial" w:cs="Arial"/>
          <w:b/>
          <w:sz w:val="20"/>
          <w:szCs w:val="20"/>
          <w:lang w:val="en-GB"/>
        </w:rPr>
        <w:t>T</w:t>
      </w:r>
      <w:r w:rsidRPr="00E931EF">
        <w:rPr>
          <w:rFonts w:ascii="Arial" w:hAnsi="Arial" w:cs="Arial"/>
          <w:b/>
          <w:sz w:val="20"/>
          <w:szCs w:val="20"/>
          <w:lang w:val="el-GR"/>
        </w:rPr>
        <w:t>αχ.</w:t>
      </w:r>
      <w:r w:rsidRPr="00E931EF">
        <w:rPr>
          <w:rFonts w:ascii="Arial" w:hAnsi="Arial" w:cs="Arial"/>
          <w:b/>
          <w:sz w:val="20"/>
          <w:szCs w:val="20"/>
          <w:lang w:val="en-GB"/>
        </w:rPr>
        <w:t>K</w:t>
      </w:r>
      <w:proofErr w:type="spellStart"/>
      <w:r w:rsidRPr="00E931EF">
        <w:rPr>
          <w:rFonts w:ascii="Arial" w:hAnsi="Arial" w:cs="Arial"/>
          <w:b/>
          <w:sz w:val="20"/>
          <w:szCs w:val="20"/>
          <w:lang w:val="el-GR"/>
        </w:rPr>
        <w:t>ώδ</w:t>
      </w:r>
      <w:proofErr w:type="spellEnd"/>
      <w:r w:rsidRPr="00E931EF">
        <w:rPr>
          <w:rFonts w:ascii="Arial" w:hAnsi="Arial" w:cs="Arial"/>
          <w:b/>
          <w:sz w:val="20"/>
          <w:szCs w:val="20"/>
          <w:lang w:val="el-GR"/>
        </w:rPr>
        <w:t xml:space="preserve">. </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r w:rsidRPr="00E931EF">
        <w:rPr>
          <w:rFonts w:ascii="Arial" w:hAnsi="Arial" w:cs="Arial"/>
          <w:b/>
          <w:sz w:val="20"/>
          <w:szCs w:val="20"/>
          <w:lang w:val="el-GR"/>
        </w:rPr>
        <w:t>Πόλη/Χωριό</w:t>
      </w:r>
      <w:r w:rsidRPr="00E931EF">
        <w:rPr>
          <w:rFonts w:ascii="Arial" w:hAnsi="Arial" w:cs="Arial"/>
          <w:sz w:val="20"/>
          <w:szCs w:val="20"/>
          <w:lang w:val="el-GR"/>
        </w:rPr>
        <w:t xml:space="preserve"> * .……</w:t>
      </w:r>
      <w:r>
        <w:rPr>
          <w:rFonts w:ascii="Arial" w:hAnsi="Arial" w:cs="Arial"/>
          <w:sz w:val="20"/>
          <w:szCs w:val="20"/>
          <w:lang w:val="el-GR"/>
        </w:rPr>
        <w:t>…………</w:t>
      </w:r>
      <w:r w:rsidRPr="00E931EF">
        <w:rPr>
          <w:rFonts w:ascii="Arial" w:hAnsi="Arial" w:cs="Arial"/>
          <w:sz w:val="20"/>
          <w:szCs w:val="20"/>
          <w:lang w:val="el-GR"/>
        </w:rPr>
        <w:t>……………......</w:t>
      </w:r>
      <w:r w:rsidRPr="00E931EF">
        <w:rPr>
          <w:rFonts w:ascii="Arial" w:hAnsi="Arial" w:cs="Arial"/>
          <w:b/>
          <w:sz w:val="20"/>
          <w:szCs w:val="20"/>
          <w:lang w:val="el-GR"/>
        </w:rPr>
        <w:t xml:space="preserve"> </w:t>
      </w:r>
    </w:p>
    <w:p w14:paraId="6B13003B" w14:textId="77777777" w:rsidR="00951801" w:rsidRDefault="00951801" w:rsidP="00951801">
      <w:pPr>
        <w:numPr>
          <w:ilvl w:val="0"/>
          <w:numId w:val="2"/>
        </w:numPr>
        <w:spacing w:after="0" w:line="240" w:lineRule="auto"/>
        <w:jc w:val="both"/>
        <w:rPr>
          <w:rFonts w:ascii="Arial" w:hAnsi="Arial" w:cs="Arial"/>
          <w:sz w:val="20"/>
          <w:szCs w:val="20"/>
          <w:lang w:val="el-GR"/>
        </w:rPr>
      </w:pPr>
      <w:proofErr w:type="spellStart"/>
      <w:r w:rsidRPr="00E931EF">
        <w:rPr>
          <w:rFonts w:ascii="Arial" w:hAnsi="Arial" w:cs="Arial"/>
          <w:b/>
          <w:sz w:val="20"/>
          <w:szCs w:val="20"/>
          <w:lang w:val="el-GR"/>
        </w:rPr>
        <w:t>Τηλ</w:t>
      </w:r>
      <w:proofErr w:type="spellEnd"/>
      <w:r w:rsidRPr="00E931EF">
        <w:rPr>
          <w:rFonts w:ascii="Arial" w:hAnsi="Arial" w:cs="Arial"/>
          <w:b/>
          <w:sz w:val="20"/>
          <w:szCs w:val="20"/>
          <w:lang w:val="el-GR"/>
        </w:rPr>
        <w:t>:</w:t>
      </w:r>
      <w:r w:rsidRPr="00E931EF">
        <w:rPr>
          <w:rFonts w:ascii="Arial" w:hAnsi="Arial" w:cs="Arial"/>
          <w:sz w:val="20"/>
          <w:szCs w:val="20"/>
          <w:lang w:val="el-GR"/>
        </w:rPr>
        <w:t xml:space="preserve"> ...........</w:t>
      </w:r>
      <w:r>
        <w:rPr>
          <w:rFonts w:ascii="Arial" w:hAnsi="Arial" w:cs="Arial"/>
          <w:sz w:val="20"/>
          <w:szCs w:val="20"/>
          <w:lang w:val="el-GR"/>
        </w:rPr>
        <w:t>.....</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r w:rsidRPr="00E931EF">
        <w:rPr>
          <w:rFonts w:ascii="Arial" w:hAnsi="Arial" w:cs="Arial"/>
          <w:b/>
          <w:sz w:val="20"/>
          <w:szCs w:val="20"/>
          <w:lang w:val="el-GR"/>
        </w:rPr>
        <w:t xml:space="preserve">Φαξ: </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 xml:space="preserve">.................. </w:t>
      </w:r>
      <w:r w:rsidRPr="00E931EF">
        <w:rPr>
          <w:rFonts w:ascii="Arial" w:hAnsi="Arial" w:cs="Arial"/>
          <w:b/>
          <w:sz w:val="20"/>
          <w:szCs w:val="20"/>
          <w:lang w:val="en-GB"/>
        </w:rPr>
        <w:t>E</w:t>
      </w:r>
      <w:r w:rsidRPr="00E931EF">
        <w:rPr>
          <w:rFonts w:ascii="Arial" w:hAnsi="Arial" w:cs="Arial"/>
          <w:b/>
          <w:sz w:val="20"/>
          <w:szCs w:val="20"/>
          <w:lang w:val="el-GR"/>
        </w:rPr>
        <w:t>-</w:t>
      </w:r>
      <w:r w:rsidRPr="00E931EF">
        <w:rPr>
          <w:rFonts w:ascii="Arial" w:hAnsi="Arial" w:cs="Arial"/>
          <w:b/>
          <w:sz w:val="20"/>
          <w:szCs w:val="20"/>
          <w:lang w:val="en-GB"/>
        </w:rPr>
        <w:t>mail</w:t>
      </w:r>
      <w:r w:rsidRPr="00E931EF">
        <w:rPr>
          <w:rFonts w:ascii="Arial" w:hAnsi="Arial" w:cs="Arial"/>
          <w:b/>
          <w:sz w:val="20"/>
          <w:szCs w:val="20"/>
          <w:lang w:val="el-GR"/>
        </w:rPr>
        <w:t xml:space="preserve">: </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p>
    <w:p w14:paraId="52FCCEA5" w14:textId="77777777" w:rsidR="00951801" w:rsidRPr="003C73F4" w:rsidRDefault="00951801" w:rsidP="00951801">
      <w:pPr>
        <w:numPr>
          <w:ilvl w:val="0"/>
          <w:numId w:val="2"/>
        </w:numPr>
        <w:spacing w:after="0" w:line="240" w:lineRule="auto"/>
        <w:jc w:val="both"/>
        <w:rPr>
          <w:rFonts w:ascii="Arial" w:hAnsi="Arial" w:cs="Arial"/>
          <w:sz w:val="20"/>
          <w:szCs w:val="20"/>
          <w:lang w:val="el-GR"/>
        </w:rPr>
      </w:pPr>
      <w:r>
        <w:rPr>
          <w:rFonts w:ascii="Arial" w:hAnsi="Arial" w:cs="Arial"/>
          <w:b/>
          <w:sz w:val="20"/>
          <w:szCs w:val="20"/>
          <w:lang w:val="el-GR"/>
        </w:rPr>
        <w:t>Είδος Επιχείρησής</w:t>
      </w:r>
      <w:r>
        <w:rPr>
          <w:rFonts w:ascii="Arial" w:hAnsi="Arial" w:cs="Arial"/>
          <w:b/>
          <w:sz w:val="20"/>
          <w:szCs w:val="20"/>
          <w:lang w:val="en-GB"/>
        </w:rPr>
        <w:t xml:space="preserve"> ………………………………………………………………………………..</w:t>
      </w:r>
    </w:p>
    <w:p w14:paraId="4790697B" w14:textId="77777777" w:rsidR="00951801" w:rsidRPr="00327797" w:rsidRDefault="00951801" w:rsidP="00951801">
      <w:pPr>
        <w:spacing w:after="0" w:line="240" w:lineRule="auto"/>
        <w:ind w:left="360"/>
        <w:jc w:val="both"/>
        <w:rPr>
          <w:rFonts w:ascii="Arial" w:hAnsi="Arial" w:cs="Arial"/>
          <w:sz w:val="20"/>
          <w:szCs w:val="20"/>
          <w:lang w:val="el-GR"/>
        </w:rPr>
      </w:pPr>
    </w:p>
    <w:p w14:paraId="0A2B6FD9" w14:textId="77777777" w:rsidR="00951801" w:rsidRPr="00327797" w:rsidRDefault="00951801" w:rsidP="00951801">
      <w:pPr>
        <w:numPr>
          <w:ilvl w:val="0"/>
          <w:numId w:val="2"/>
        </w:numPr>
        <w:spacing w:after="0" w:line="240" w:lineRule="auto"/>
        <w:jc w:val="both"/>
        <w:rPr>
          <w:rFonts w:ascii="Arial" w:hAnsi="Arial" w:cs="Arial"/>
          <w:sz w:val="20"/>
          <w:szCs w:val="20"/>
          <w:lang w:val="el-GR"/>
        </w:rPr>
      </w:pPr>
      <w:r>
        <w:rPr>
          <w:rFonts w:ascii="Arial" w:hAnsi="Arial" w:cs="Arial"/>
          <w:b/>
          <w:sz w:val="20"/>
          <w:szCs w:val="20"/>
          <w:lang w:val="el-GR"/>
        </w:rPr>
        <w:t>Ονομασία επιχείρησης………………………………………………………………………………………….</w:t>
      </w:r>
    </w:p>
    <w:p w14:paraId="3F6E9B58" w14:textId="77777777" w:rsidR="00951801" w:rsidRDefault="00951801" w:rsidP="00951801">
      <w:pPr>
        <w:spacing w:after="0" w:line="240" w:lineRule="auto"/>
        <w:jc w:val="both"/>
        <w:rPr>
          <w:rFonts w:ascii="Arial" w:hAnsi="Arial" w:cs="Arial"/>
          <w:b/>
          <w:sz w:val="20"/>
          <w:szCs w:val="20"/>
          <w:lang w:val="el-GR"/>
        </w:rPr>
      </w:pPr>
    </w:p>
    <w:p w14:paraId="114A4BB3" w14:textId="77777777" w:rsidR="00951801" w:rsidRPr="00E931EF" w:rsidRDefault="00951801" w:rsidP="00951801">
      <w:pPr>
        <w:spacing w:after="0" w:line="240" w:lineRule="auto"/>
        <w:jc w:val="both"/>
        <w:rPr>
          <w:rFonts w:ascii="Arial" w:hAnsi="Arial" w:cs="Arial"/>
          <w:sz w:val="20"/>
          <w:szCs w:val="20"/>
          <w:lang w:val="el-GR"/>
        </w:rPr>
      </w:pPr>
    </w:p>
    <w:p w14:paraId="6A46C580" w14:textId="77777777" w:rsidR="00951801" w:rsidRPr="00951801" w:rsidRDefault="00951801" w:rsidP="00951801">
      <w:pPr>
        <w:spacing w:after="0" w:line="240" w:lineRule="auto"/>
        <w:rPr>
          <w:rFonts w:ascii="Arial" w:hAnsi="Arial" w:cs="Arial"/>
          <w:sz w:val="20"/>
          <w:szCs w:val="20"/>
          <w:lang w:val="el-GR"/>
        </w:rPr>
      </w:pPr>
      <w:r w:rsidRPr="00E931EF">
        <w:rPr>
          <w:rFonts w:ascii="Arial" w:hAnsi="Arial" w:cs="Arial"/>
          <w:sz w:val="20"/>
          <w:szCs w:val="20"/>
          <w:lang w:val="el-GR"/>
        </w:rPr>
        <w:t>Ημερομηνία :...........................</w:t>
      </w:r>
      <w:r>
        <w:rPr>
          <w:rFonts w:ascii="Arial" w:hAnsi="Arial" w:cs="Arial"/>
          <w:sz w:val="20"/>
          <w:szCs w:val="20"/>
          <w:lang w:val="el-GR"/>
        </w:rPr>
        <w:t xml:space="preserve">. </w:t>
      </w:r>
      <w:r>
        <w:rPr>
          <w:rFonts w:ascii="Arial" w:hAnsi="Arial" w:cs="Arial"/>
          <w:sz w:val="20"/>
          <w:szCs w:val="20"/>
          <w:lang w:val="el-GR"/>
        </w:rPr>
        <w:tab/>
      </w:r>
    </w:p>
    <w:p w14:paraId="3813B789" w14:textId="77777777" w:rsidR="00951801" w:rsidRPr="00951801" w:rsidRDefault="00951801" w:rsidP="00951801">
      <w:pPr>
        <w:spacing w:after="0" w:line="240" w:lineRule="auto"/>
        <w:rPr>
          <w:rFonts w:ascii="Arial" w:hAnsi="Arial" w:cs="Arial"/>
          <w:sz w:val="20"/>
          <w:szCs w:val="20"/>
          <w:lang w:val="el-GR"/>
        </w:rPr>
      </w:pPr>
    </w:p>
    <w:p w14:paraId="6774DC28" w14:textId="77777777" w:rsidR="00951801" w:rsidRDefault="00951801" w:rsidP="00951801">
      <w:pPr>
        <w:spacing w:after="0" w:line="240" w:lineRule="auto"/>
        <w:rPr>
          <w:rFonts w:ascii="Arial" w:hAnsi="Arial" w:cs="Arial"/>
          <w:sz w:val="20"/>
          <w:szCs w:val="20"/>
          <w:lang w:val="el-GR"/>
        </w:rPr>
      </w:pPr>
      <w:r w:rsidRPr="00E931EF">
        <w:rPr>
          <w:rFonts w:ascii="Arial" w:hAnsi="Arial" w:cs="Arial"/>
          <w:sz w:val="20"/>
          <w:szCs w:val="20"/>
          <w:lang w:val="el-GR"/>
        </w:rPr>
        <w:t>Ον</w:t>
      </w:r>
      <w:r>
        <w:rPr>
          <w:rFonts w:ascii="Arial" w:hAnsi="Arial" w:cs="Arial"/>
          <w:sz w:val="20"/>
          <w:szCs w:val="20"/>
          <w:lang w:val="el-GR"/>
        </w:rPr>
        <w:t xml:space="preserve">οματεπώνυμο </w:t>
      </w:r>
      <w:r w:rsidRPr="00E931EF">
        <w:rPr>
          <w:rFonts w:ascii="Arial" w:hAnsi="Arial" w:cs="Arial"/>
          <w:sz w:val="20"/>
          <w:szCs w:val="20"/>
          <w:lang w:val="el-GR"/>
        </w:rPr>
        <w:t>Υπογράφοντα:..........</w:t>
      </w:r>
      <w:r>
        <w:rPr>
          <w:rFonts w:ascii="Arial" w:hAnsi="Arial" w:cs="Arial"/>
          <w:sz w:val="20"/>
          <w:szCs w:val="20"/>
          <w:lang w:val="el-GR"/>
        </w:rPr>
        <w:t>.............</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p>
    <w:p w14:paraId="092EDF20" w14:textId="77777777" w:rsidR="00951801" w:rsidRDefault="00951801" w:rsidP="00951801">
      <w:pPr>
        <w:spacing w:after="0" w:line="240" w:lineRule="auto"/>
        <w:rPr>
          <w:rFonts w:ascii="Arial" w:hAnsi="Arial" w:cs="Arial"/>
          <w:sz w:val="20"/>
          <w:szCs w:val="20"/>
          <w:lang w:val="el-GR"/>
        </w:rPr>
      </w:pPr>
    </w:p>
    <w:p w14:paraId="66327403" w14:textId="77777777" w:rsidR="00951801" w:rsidRDefault="00951801" w:rsidP="00951801">
      <w:pPr>
        <w:spacing w:after="0" w:line="240" w:lineRule="auto"/>
        <w:rPr>
          <w:rFonts w:ascii="Arial" w:hAnsi="Arial" w:cs="Arial"/>
          <w:sz w:val="20"/>
          <w:szCs w:val="20"/>
          <w:lang w:val="el-GR"/>
        </w:rPr>
      </w:pPr>
    </w:p>
    <w:p w14:paraId="3899896E" w14:textId="77777777" w:rsidR="00951801" w:rsidRDefault="00951801" w:rsidP="00951801">
      <w:pPr>
        <w:spacing w:after="0" w:line="240" w:lineRule="auto"/>
        <w:jc w:val="center"/>
        <w:rPr>
          <w:rFonts w:ascii="Arial" w:hAnsi="Arial" w:cs="Arial"/>
          <w:sz w:val="20"/>
          <w:szCs w:val="20"/>
          <w:lang w:val="el-GR"/>
        </w:rPr>
      </w:pPr>
      <w:r>
        <w:rPr>
          <w:rFonts w:ascii="Arial" w:hAnsi="Arial" w:cs="Arial"/>
          <w:sz w:val="20"/>
          <w:szCs w:val="20"/>
          <w:lang w:val="el-GR"/>
        </w:rPr>
        <w:t xml:space="preserve">                                                                                    </w:t>
      </w:r>
      <w:r w:rsidRPr="00E931EF">
        <w:rPr>
          <w:rFonts w:ascii="Arial" w:hAnsi="Arial" w:cs="Arial"/>
          <w:sz w:val="20"/>
          <w:szCs w:val="20"/>
          <w:lang w:val="el-GR"/>
        </w:rPr>
        <w:t>Υπογραφή:.........</w:t>
      </w:r>
      <w:r>
        <w:rPr>
          <w:rFonts w:ascii="Arial" w:hAnsi="Arial" w:cs="Arial"/>
          <w:sz w:val="20"/>
          <w:szCs w:val="20"/>
          <w:lang w:val="el-GR"/>
        </w:rPr>
        <w:t>...</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r>
        <w:rPr>
          <w:rFonts w:ascii="Arial" w:hAnsi="Arial" w:cs="Arial"/>
          <w:sz w:val="20"/>
          <w:szCs w:val="20"/>
          <w:lang w:val="el-GR"/>
        </w:rPr>
        <w:t>............</w:t>
      </w:r>
      <w:r w:rsidRPr="00E931EF">
        <w:rPr>
          <w:rFonts w:ascii="Arial" w:hAnsi="Arial" w:cs="Arial"/>
          <w:sz w:val="20"/>
          <w:szCs w:val="20"/>
          <w:lang w:val="el-GR"/>
        </w:rPr>
        <w:t>........</w:t>
      </w:r>
    </w:p>
    <w:p w14:paraId="753A21D7" w14:textId="77777777" w:rsidR="00951801" w:rsidRDefault="00951801" w:rsidP="00213310">
      <w:pPr>
        <w:spacing w:after="0" w:line="240" w:lineRule="auto"/>
        <w:rPr>
          <w:rFonts w:ascii="Arial" w:hAnsi="Arial" w:cs="Arial"/>
          <w:sz w:val="20"/>
          <w:szCs w:val="20"/>
          <w:lang w:val="el-GR"/>
        </w:rPr>
      </w:pPr>
    </w:p>
    <w:p w14:paraId="52312FFD" w14:textId="77777777" w:rsidR="00213310" w:rsidRDefault="00213310" w:rsidP="00213310">
      <w:pPr>
        <w:rPr>
          <w:rFonts w:ascii="Arial" w:hAnsi="Arial" w:cs="Arial"/>
          <w:sz w:val="20"/>
          <w:szCs w:val="20"/>
          <w:lang w:val="el-GR"/>
        </w:rPr>
      </w:pPr>
      <w:proofErr w:type="spellStart"/>
      <w:r>
        <w:rPr>
          <w:rFonts w:ascii="Arial" w:hAnsi="Arial" w:cs="Arial"/>
          <w:sz w:val="20"/>
          <w:szCs w:val="20"/>
          <w:lang w:val="el-GR"/>
        </w:rPr>
        <w:t>Κοιν</w:t>
      </w:r>
      <w:proofErr w:type="spellEnd"/>
      <w:r>
        <w:rPr>
          <w:rFonts w:ascii="Arial" w:hAnsi="Arial" w:cs="Arial"/>
          <w:sz w:val="20"/>
          <w:szCs w:val="20"/>
          <w:lang w:val="el-GR"/>
        </w:rPr>
        <w:t xml:space="preserve">: </w:t>
      </w:r>
      <w:hyperlink r:id="rId11" w:history="1">
        <w:r w:rsidRPr="00EE0BE4">
          <w:rPr>
            <w:rStyle w:val="Hyperlink"/>
            <w:rFonts w:ascii="Arial" w:hAnsi="Arial" w:cs="Arial"/>
            <w:sz w:val="20"/>
            <w:szCs w:val="20"/>
            <w:lang w:val="el-GR"/>
          </w:rPr>
          <w:t>chiefofpolice@police.gov.cy</w:t>
        </w:r>
      </w:hyperlink>
    </w:p>
    <w:p w14:paraId="440AD28E" w14:textId="77777777" w:rsidR="00213310" w:rsidRPr="00213310" w:rsidRDefault="00213310" w:rsidP="00213310">
      <w:pPr>
        <w:rPr>
          <w:rFonts w:ascii="Arial" w:hAnsi="Arial" w:cs="Arial"/>
          <w:sz w:val="20"/>
          <w:szCs w:val="20"/>
          <w:lang w:val="el-GR"/>
        </w:rPr>
      </w:pPr>
      <w:r w:rsidRPr="00A47340">
        <w:rPr>
          <w:rFonts w:ascii="Arial" w:hAnsi="Arial" w:cs="Arial"/>
          <w:sz w:val="20"/>
          <w:szCs w:val="20"/>
          <w:lang w:val="el-GR"/>
        </w:rPr>
        <w:t xml:space="preserve">        </w:t>
      </w:r>
      <w:hyperlink r:id="rId12" w:history="1">
        <w:r w:rsidRPr="00EE0BE4">
          <w:rPr>
            <w:rStyle w:val="Hyperlink"/>
            <w:rFonts w:ascii="Arial" w:hAnsi="Arial" w:cs="Arial"/>
            <w:sz w:val="20"/>
            <w:szCs w:val="20"/>
          </w:rPr>
          <w:t>Cytour</w:t>
        </w:r>
        <w:r w:rsidRPr="00213310">
          <w:rPr>
            <w:rStyle w:val="Hyperlink"/>
            <w:rFonts w:ascii="Arial" w:hAnsi="Arial" w:cs="Arial"/>
            <w:sz w:val="20"/>
            <w:szCs w:val="20"/>
            <w:lang w:val="el-GR"/>
          </w:rPr>
          <w:t>@</w:t>
        </w:r>
        <w:r w:rsidRPr="00EE0BE4">
          <w:rPr>
            <w:rStyle w:val="Hyperlink"/>
            <w:rFonts w:ascii="Arial" w:hAnsi="Arial" w:cs="Arial"/>
            <w:sz w:val="20"/>
            <w:szCs w:val="20"/>
          </w:rPr>
          <w:t>visitcyprus</w:t>
        </w:r>
        <w:r w:rsidRPr="00213310">
          <w:rPr>
            <w:rStyle w:val="Hyperlink"/>
            <w:rFonts w:ascii="Arial" w:hAnsi="Arial" w:cs="Arial"/>
            <w:sz w:val="20"/>
            <w:szCs w:val="20"/>
            <w:lang w:val="el-GR"/>
          </w:rPr>
          <w:t>.</w:t>
        </w:r>
        <w:r w:rsidRPr="00EE0BE4">
          <w:rPr>
            <w:rStyle w:val="Hyperlink"/>
            <w:rFonts w:ascii="Arial" w:hAnsi="Arial" w:cs="Arial"/>
            <w:sz w:val="20"/>
            <w:szCs w:val="20"/>
          </w:rPr>
          <w:t>com</w:t>
        </w:r>
      </w:hyperlink>
    </w:p>
    <w:p w14:paraId="6E3C5CA9" w14:textId="77777777" w:rsidR="00213310" w:rsidRDefault="00213310" w:rsidP="00213310">
      <w:pPr>
        <w:spacing w:after="0" w:line="240" w:lineRule="auto"/>
        <w:rPr>
          <w:rFonts w:ascii="Arial" w:hAnsi="Arial" w:cs="Arial"/>
          <w:sz w:val="20"/>
          <w:szCs w:val="20"/>
          <w:lang w:val="el-GR"/>
        </w:rPr>
      </w:pPr>
    </w:p>
    <w:p w14:paraId="1CBBBFC0" w14:textId="77777777" w:rsidR="00951801" w:rsidRDefault="00951801" w:rsidP="00951801">
      <w:pPr>
        <w:spacing w:after="0" w:line="240" w:lineRule="auto"/>
        <w:rPr>
          <w:rFonts w:ascii="Arial" w:hAnsi="Arial" w:cs="Arial"/>
          <w:sz w:val="20"/>
          <w:szCs w:val="20"/>
          <w:lang w:val="el-GR"/>
        </w:rPr>
      </w:pPr>
    </w:p>
    <w:p w14:paraId="69B7E211" w14:textId="77777777" w:rsidR="00951801" w:rsidRPr="00E931EF" w:rsidRDefault="00951801" w:rsidP="00951801">
      <w:pPr>
        <w:spacing w:after="0" w:line="240" w:lineRule="auto"/>
        <w:jc w:val="center"/>
        <w:rPr>
          <w:rFonts w:ascii="Arial" w:hAnsi="Arial" w:cs="Arial"/>
          <w:sz w:val="20"/>
          <w:szCs w:val="20"/>
          <w:lang w:val="el-GR"/>
        </w:rPr>
      </w:pPr>
    </w:p>
    <w:p w14:paraId="4E68A4A7" w14:textId="77777777" w:rsidR="00951801" w:rsidRPr="003C73F4" w:rsidRDefault="00951801" w:rsidP="00951801">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lang w:val="el-GR"/>
        </w:rPr>
      </w:pPr>
      <w:r w:rsidRPr="003C73F4">
        <w:rPr>
          <w:rFonts w:ascii="Arial" w:hAnsi="Arial" w:cs="Arial"/>
          <w:sz w:val="16"/>
          <w:szCs w:val="16"/>
          <w:lang w:val="el-GR"/>
        </w:rPr>
        <w:t>Τα δεδομένα που αναφέρονται στο έντυπο αφορούν δεδομένα προσωπικού χαρακτήρα και η συλλογή, επεξεργασία και η χρησιμοποίηση τους θα γίνεται στη βάση των διατάξεων του περί Επεξεργασίας Δεδομένων Προσωπικού Χαρακτήρα (Προστασία του Ατόμου) Κανονισμού ΕΕ 2016/679</w:t>
      </w:r>
    </w:p>
    <w:p w14:paraId="1F818BE3" w14:textId="77777777" w:rsidR="00951801" w:rsidRPr="00951801" w:rsidRDefault="00951801" w:rsidP="00951801">
      <w:pPr>
        <w:spacing w:after="0"/>
        <w:jc w:val="both"/>
        <w:rPr>
          <w:rFonts w:ascii="Arial" w:hAnsi="Arial" w:cs="Arial"/>
          <w:lang w:val="el-GR"/>
        </w:rPr>
      </w:pPr>
    </w:p>
    <w:p w14:paraId="47E0488C" w14:textId="77777777" w:rsidR="00951801" w:rsidRPr="00951801" w:rsidRDefault="00951801" w:rsidP="00951801">
      <w:pPr>
        <w:spacing w:after="0"/>
        <w:jc w:val="both"/>
        <w:rPr>
          <w:b/>
          <w:bCs/>
          <w:lang w:val="el-GR"/>
        </w:rPr>
      </w:pPr>
    </w:p>
    <w:p w14:paraId="024C0ED6" w14:textId="77777777" w:rsidR="00951801" w:rsidRPr="00864C3E" w:rsidRDefault="00951801" w:rsidP="00864C3E">
      <w:pPr>
        <w:jc w:val="both"/>
        <w:rPr>
          <w:lang w:val="el-GR"/>
        </w:rPr>
      </w:pPr>
    </w:p>
    <w:p w14:paraId="3AE1D167" w14:textId="77777777" w:rsidR="00864C3E" w:rsidRDefault="00864C3E" w:rsidP="00864C3E">
      <w:pPr>
        <w:jc w:val="both"/>
        <w:rPr>
          <w:lang w:val="el-GR"/>
        </w:rPr>
      </w:pPr>
    </w:p>
    <w:p w14:paraId="042B35F7" w14:textId="77777777" w:rsidR="00572B3F" w:rsidRDefault="00572B3F" w:rsidP="00864C3E">
      <w:pPr>
        <w:jc w:val="both"/>
        <w:rPr>
          <w:lang w:val="el-GR"/>
        </w:rPr>
      </w:pPr>
    </w:p>
    <w:p w14:paraId="08C1EB2C" w14:textId="77777777" w:rsidR="00572B3F" w:rsidRDefault="00572B3F" w:rsidP="00864C3E">
      <w:pPr>
        <w:jc w:val="both"/>
        <w:rPr>
          <w:lang w:val="el-GR"/>
        </w:rPr>
      </w:pPr>
    </w:p>
    <w:p w14:paraId="1267B16E" w14:textId="77777777" w:rsidR="00572B3F" w:rsidRDefault="00572B3F" w:rsidP="00864C3E">
      <w:pPr>
        <w:jc w:val="both"/>
        <w:rPr>
          <w:lang w:val="el-GR"/>
        </w:rPr>
      </w:pPr>
    </w:p>
    <w:p w14:paraId="2F0E9683" w14:textId="77777777" w:rsidR="00CE1101" w:rsidRDefault="00CE1101" w:rsidP="00864C3E">
      <w:pPr>
        <w:jc w:val="both"/>
        <w:rPr>
          <w:lang w:val="el-GR"/>
        </w:rPr>
      </w:pPr>
    </w:p>
    <w:p w14:paraId="5DB0F95A" w14:textId="77777777" w:rsidR="00CE1101" w:rsidRPr="00864C3E" w:rsidRDefault="00CE1101" w:rsidP="00864C3E">
      <w:pPr>
        <w:jc w:val="both"/>
        <w:rPr>
          <w:lang w:val="el-GR"/>
        </w:rPr>
      </w:pPr>
    </w:p>
    <w:p w14:paraId="695AE2C3" w14:textId="77777777" w:rsidR="00864C3E" w:rsidRPr="00864C3E" w:rsidRDefault="00864C3E" w:rsidP="00864C3E">
      <w:pPr>
        <w:jc w:val="both"/>
        <w:rPr>
          <w:lang w:val="el-GR"/>
        </w:rPr>
      </w:pPr>
    </w:p>
    <w:p w14:paraId="5EBA3059" w14:textId="77777777" w:rsidR="00864C3E" w:rsidRPr="00572B3F" w:rsidRDefault="00864C3E" w:rsidP="00864C3E">
      <w:pPr>
        <w:jc w:val="both"/>
        <w:rPr>
          <w:b/>
          <w:bCs/>
          <w:lang w:val="el-GR"/>
        </w:rPr>
      </w:pPr>
      <w:r w:rsidRPr="00572B3F">
        <w:rPr>
          <w:b/>
          <w:bCs/>
          <w:lang w:val="el-GR"/>
        </w:rPr>
        <w:t>ΥΠΟΥΡΓΕΙΟ ΥΓΕΙΑΣ</w:t>
      </w:r>
    </w:p>
    <w:p w14:paraId="27DDBA8C" w14:textId="77777777" w:rsidR="00864C3E" w:rsidRPr="00572B3F" w:rsidRDefault="00864C3E" w:rsidP="00864C3E">
      <w:pPr>
        <w:jc w:val="both"/>
        <w:rPr>
          <w:b/>
          <w:bCs/>
          <w:lang w:val="el-GR"/>
        </w:rPr>
      </w:pPr>
      <w:r w:rsidRPr="00572B3F">
        <w:rPr>
          <w:b/>
          <w:bCs/>
          <w:lang w:val="el-GR"/>
        </w:rPr>
        <w:t>ΠΑΓΚΥΠΡΙΟΣ ΣΥΝΔΕΣΜΟΣ ΕΠΑΓΓΕΛΜΑΤΙΩΝ ΕΚΔΗΛΩΣΕΩΝ (ΠΑ</w:t>
      </w:r>
      <w:r w:rsidR="00CE1101">
        <w:rPr>
          <w:b/>
          <w:bCs/>
          <w:lang w:val="el-GR"/>
        </w:rPr>
        <w:t>.</w:t>
      </w:r>
      <w:r w:rsidRPr="00572B3F">
        <w:rPr>
          <w:b/>
          <w:bCs/>
          <w:lang w:val="el-GR"/>
        </w:rPr>
        <w:t>ΣΥ</w:t>
      </w:r>
      <w:r w:rsidR="00CE1101">
        <w:rPr>
          <w:b/>
          <w:bCs/>
          <w:lang w:val="el-GR"/>
        </w:rPr>
        <w:t>.</w:t>
      </w:r>
      <w:r w:rsidRPr="00572B3F">
        <w:rPr>
          <w:b/>
          <w:bCs/>
          <w:lang w:val="el-GR"/>
        </w:rPr>
        <w:t>ΕΠ</w:t>
      </w:r>
      <w:r w:rsidR="00CE1101">
        <w:rPr>
          <w:b/>
          <w:bCs/>
          <w:lang w:val="el-GR"/>
        </w:rPr>
        <w:t>.</w:t>
      </w:r>
      <w:r w:rsidRPr="00572B3F">
        <w:rPr>
          <w:b/>
          <w:bCs/>
          <w:lang w:val="el-GR"/>
        </w:rPr>
        <w:t>ΕΚ)</w:t>
      </w:r>
    </w:p>
    <w:sectPr w:rsidR="00864C3E" w:rsidRPr="00572B3F" w:rsidSect="00864C3E">
      <w:headerReference w:type="default" r:id="rId13"/>
      <w:footerReference w:type="default" r:id="rId14"/>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B61E" w14:textId="77777777" w:rsidR="00EE552A" w:rsidRDefault="00EE552A" w:rsidP="00864C3E">
      <w:pPr>
        <w:spacing w:after="0" w:line="240" w:lineRule="auto"/>
      </w:pPr>
      <w:r>
        <w:separator/>
      </w:r>
    </w:p>
  </w:endnote>
  <w:endnote w:type="continuationSeparator" w:id="0">
    <w:p w14:paraId="03865F90" w14:textId="77777777" w:rsidR="00EE552A" w:rsidRDefault="00EE552A" w:rsidP="0086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835802"/>
      <w:docPartObj>
        <w:docPartGallery w:val="Page Numbers (Bottom of Page)"/>
        <w:docPartUnique/>
      </w:docPartObj>
    </w:sdtPr>
    <w:sdtEndPr>
      <w:rPr>
        <w:color w:val="7F7F7F" w:themeColor="background1" w:themeShade="7F"/>
        <w:spacing w:val="60"/>
      </w:rPr>
    </w:sdtEndPr>
    <w:sdtContent>
      <w:p w14:paraId="25153ABB" w14:textId="77777777" w:rsidR="00163CDE" w:rsidRDefault="003C4E31">
        <w:pPr>
          <w:pStyle w:val="Footer"/>
          <w:pBdr>
            <w:top w:val="single" w:sz="4" w:space="1" w:color="D9D9D9" w:themeColor="background1" w:themeShade="D9"/>
          </w:pBdr>
          <w:jc w:val="right"/>
        </w:pPr>
        <w:r>
          <w:fldChar w:fldCharType="begin"/>
        </w:r>
        <w:r w:rsidR="00163CDE">
          <w:instrText xml:space="preserve"> PAGE   \* MERGEFORMAT </w:instrText>
        </w:r>
        <w:r>
          <w:fldChar w:fldCharType="separate"/>
        </w:r>
        <w:r w:rsidR="00213310">
          <w:rPr>
            <w:noProof/>
          </w:rPr>
          <w:t>9</w:t>
        </w:r>
        <w:r>
          <w:rPr>
            <w:noProof/>
          </w:rPr>
          <w:fldChar w:fldCharType="end"/>
        </w:r>
        <w:r w:rsidR="00163CDE">
          <w:t xml:space="preserve"> | </w:t>
        </w:r>
        <w:r w:rsidR="00163CDE">
          <w:rPr>
            <w:color w:val="7F7F7F" w:themeColor="background1" w:themeShade="7F"/>
            <w:spacing w:val="60"/>
          </w:rPr>
          <w:t>Page</w:t>
        </w:r>
      </w:p>
    </w:sdtContent>
  </w:sdt>
  <w:p w14:paraId="3A7AEA35" w14:textId="77777777" w:rsidR="00163CDE" w:rsidRDefault="00163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60D1" w14:textId="77777777" w:rsidR="00EE552A" w:rsidRDefault="00EE552A" w:rsidP="00864C3E">
      <w:pPr>
        <w:spacing w:after="0" w:line="240" w:lineRule="auto"/>
      </w:pPr>
      <w:r>
        <w:separator/>
      </w:r>
    </w:p>
  </w:footnote>
  <w:footnote w:type="continuationSeparator" w:id="0">
    <w:p w14:paraId="573DDD0C" w14:textId="77777777" w:rsidR="00EE552A" w:rsidRDefault="00EE552A" w:rsidP="00864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BE5E" w14:textId="77777777" w:rsidR="00864C3E" w:rsidRPr="00864C3E" w:rsidRDefault="00864C3E" w:rsidP="007553F5">
    <w:pPr>
      <w:pStyle w:val="Header"/>
      <w:jc w:val="center"/>
      <w:rPr>
        <w:b/>
        <w:bCs/>
        <w:sz w:val="32"/>
        <w:szCs w:val="32"/>
        <w:lang w:val="el-GR"/>
      </w:rPr>
    </w:pPr>
  </w:p>
  <w:p w14:paraId="2015E774" w14:textId="77777777" w:rsidR="00864C3E" w:rsidRPr="00864C3E" w:rsidRDefault="00864C3E" w:rsidP="00864C3E">
    <w:pPr>
      <w:pStyle w:val="Header"/>
      <w:jc w:val="center"/>
      <w:rPr>
        <w:b/>
        <w:bCs/>
        <w:sz w:val="28"/>
        <w:szCs w:val="28"/>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C00D1"/>
    <w:multiLevelType w:val="hybridMultilevel"/>
    <w:tmpl w:val="EE04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7276F"/>
    <w:multiLevelType w:val="hybridMultilevel"/>
    <w:tmpl w:val="A3D22BB2"/>
    <w:lvl w:ilvl="0" w:tplc="A156DCFA">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3E"/>
    <w:rsid w:val="00064DE1"/>
    <w:rsid w:val="000A7478"/>
    <w:rsid w:val="000C559D"/>
    <w:rsid w:val="000D6C0E"/>
    <w:rsid w:val="000D6D70"/>
    <w:rsid w:val="000E00EC"/>
    <w:rsid w:val="00163CDE"/>
    <w:rsid w:val="00175FF1"/>
    <w:rsid w:val="00193D76"/>
    <w:rsid w:val="001F4758"/>
    <w:rsid w:val="002030B3"/>
    <w:rsid w:val="00213310"/>
    <w:rsid w:val="00222475"/>
    <w:rsid w:val="00227C50"/>
    <w:rsid w:val="00251958"/>
    <w:rsid w:val="00253098"/>
    <w:rsid w:val="0026213E"/>
    <w:rsid w:val="002902D5"/>
    <w:rsid w:val="00292384"/>
    <w:rsid w:val="002926A9"/>
    <w:rsid w:val="002A534B"/>
    <w:rsid w:val="002A65EC"/>
    <w:rsid w:val="00303DE4"/>
    <w:rsid w:val="00332F1F"/>
    <w:rsid w:val="00356E4E"/>
    <w:rsid w:val="00385EFE"/>
    <w:rsid w:val="00386E73"/>
    <w:rsid w:val="003A3D97"/>
    <w:rsid w:val="003C01E8"/>
    <w:rsid w:val="003C4E31"/>
    <w:rsid w:val="00433DAD"/>
    <w:rsid w:val="00460257"/>
    <w:rsid w:val="00463617"/>
    <w:rsid w:val="004A50DC"/>
    <w:rsid w:val="004B358D"/>
    <w:rsid w:val="004D07D5"/>
    <w:rsid w:val="004E7637"/>
    <w:rsid w:val="005052B6"/>
    <w:rsid w:val="00514B00"/>
    <w:rsid w:val="0055425E"/>
    <w:rsid w:val="00572B3F"/>
    <w:rsid w:val="00582157"/>
    <w:rsid w:val="005878E1"/>
    <w:rsid w:val="00591F05"/>
    <w:rsid w:val="00594D70"/>
    <w:rsid w:val="005E0E58"/>
    <w:rsid w:val="00613A4B"/>
    <w:rsid w:val="00652BEB"/>
    <w:rsid w:val="0065325B"/>
    <w:rsid w:val="006841A1"/>
    <w:rsid w:val="006E1965"/>
    <w:rsid w:val="006F424E"/>
    <w:rsid w:val="00712BB9"/>
    <w:rsid w:val="007524D4"/>
    <w:rsid w:val="007553F5"/>
    <w:rsid w:val="00762E93"/>
    <w:rsid w:val="00766891"/>
    <w:rsid w:val="00787FFA"/>
    <w:rsid w:val="007D5BE1"/>
    <w:rsid w:val="007D7ABD"/>
    <w:rsid w:val="0081005F"/>
    <w:rsid w:val="00814A16"/>
    <w:rsid w:val="008168D4"/>
    <w:rsid w:val="00817428"/>
    <w:rsid w:val="008565D8"/>
    <w:rsid w:val="00864C3E"/>
    <w:rsid w:val="00865B72"/>
    <w:rsid w:val="008D6EA3"/>
    <w:rsid w:val="008F4200"/>
    <w:rsid w:val="00905225"/>
    <w:rsid w:val="00951801"/>
    <w:rsid w:val="009609C6"/>
    <w:rsid w:val="00992EED"/>
    <w:rsid w:val="009D3D90"/>
    <w:rsid w:val="009D4B1D"/>
    <w:rsid w:val="009D7502"/>
    <w:rsid w:val="00A4180D"/>
    <w:rsid w:val="00A9610C"/>
    <w:rsid w:val="00AB1B79"/>
    <w:rsid w:val="00B0132B"/>
    <w:rsid w:val="00B112D0"/>
    <w:rsid w:val="00B37804"/>
    <w:rsid w:val="00B7528D"/>
    <w:rsid w:val="00B841FE"/>
    <w:rsid w:val="00BD2DE6"/>
    <w:rsid w:val="00BD3587"/>
    <w:rsid w:val="00BF0540"/>
    <w:rsid w:val="00BF69F2"/>
    <w:rsid w:val="00BF7832"/>
    <w:rsid w:val="00C5130D"/>
    <w:rsid w:val="00C84CB8"/>
    <w:rsid w:val="00C95999"/>
    <w:rsid w:val="00CA1514"/>
    <w:rsid w:val="00CA3286"/>
    <w:rsid w:val="00CC54AF"/>
    <w:rsid w:val="00CE1101"/>
    <w:rsid w:val="00D26357"/>
    <w:rsid w:val="00D57198"/>
    <w:rsid w:val="00D70AEE"/>
    <w:rsid w:val="00D901BF"/>
    <w:rsid w:val="00DA60EA"/>
    <w:rsid w:val="00DD1FA9"/>
    <w:rsid w:val="00DE3D5F"/>
    <w:rsid w:val="00E33B42"/>
    <w:rsid w:val="00E82360"/>
    <w:rsid w:val="00EC3F86"/>
    <w:rsid w:val="00ED284A"/>
    <w:rsid w:val="00EE552A"/>
    <w:rsid w:val="00EE5E06"/>
    <w:rsid w:val="00F436F1"/>
    <w:rsid w:val="00F53F74"/>
    <w:rsid w:val="00F81EAB"/>
    <w:rsid w:val="00F8779C"/>
    <w:rsid w:val="00FC23D2"/>
    <w:rsid w:val="00FC7946"/>
    <w:rsid w:val="00FE1761"/>
    <w:rsid w:val="00FF10AB"/>
    <w:rsid w:val="00FF287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56313"/>
  <w15:docId w15:val="{A7A1F3E4-D734-4942-B537-2EAC354D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3E"/>
  </w:style>
  <w:style w:type="paragraph" w:styleId="Footer">
    <w:name w:val="footer"/>
    <w:basedOn w:val="Normal"/>
    <w:link w:val="FooterChar"/>
    <w:uiPriority w:val="99"/>
    <w:unhideWhenUsed/>
    <w:rsid w:val="00864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C3E"/>
  </w:style>
  <w:style w:type="paragraph" w:styleId="ListParagraph">
    <w:name w:val="List Paragraph"/>
    <w:basedOn w:val="Normal"/>
    <w:uiPriority w:val="34"/>
    <w:qFormat/>
    <w:rsid w:val="00864C3E"/>
    <w:pPr>
      <w:ind w:left="720"/>
      <w:contextualSpacing/>
    </w:pPr>
  </w:style>
  <w:style w:type="table" w:styleId="TableGrid">
    <w:name w:val="Table Grid"/>
    <w:basedOn w:val="TableNormal"/>
    <w:uiPriority w:val="39"/>
    <w:rsid w:val="0086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163C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766891"/>
    <w:rPr>
      <w:sz w:val="16"/>
      <w:szCs w:val="16"/>
    </w:rPr>
  </w:style>
  <w:style w:type="paragraph" w:styleId="CommentText">
    <w:name w:val="annotation text"/>
    <w:basedOn w:val="Normal"/>
    <w:link w:val="CommentTextChar"/>
    <w:uiPriority w:val="99"/>
    <w:semiHidden/>
    <w:unhideWhenUsed/>
    <w:rsid w:val="00766891"/>
    <w:pPr>
      <w:spacing w:line="240" w:lineRule="auto"/>
    </w:pPr>
    <w:rPr>
      <w:sz w:val="20"/>
      <w:szCs w:val="20"/>
    </w:rPr>
  </w:style>
  <w:style w:type="character" w:customStyle="1" w:styleId="CommentTextChar">
    <w:name w:val="Comment Text Char"/>
    <w:basedOn w:val="DefaultParagraphFont"/>
    <w:link w:val="CommentText"/>
    <w:uiPriority w:val="99"/>
    <w:semiHidden/>
    <w:rsid w:val="00766891"/>
    <w:rPr>
      <w:sz w:val="20"/>
      <w:szCs w:val="20"/>
    </w:rPr>
  </w:style>
  <w:style w:type="paragraph" w:styleId="CommentSubject">
    <w:name w:val="annotation subject"/>
    <w:basedOn w:val="CommentText"/>
    <w:next w:val="CommentText"/>
    <w:link w:val="CommentSubjectChar"/>
    <w:uiPriority w:val="99"/>
    <w:semiHidden/>
    <w:unhideWhenUsed/>
    <w:rsid w:val="00766891"/>
    <w:rPr>
      <w:b/>
      <w:bCs/>
    </w:rPr>
  </w:style>
  <w:style w:type="character" w:customStyle="1" w:styleId="CommentSubjectChar">
    <w:name w:val="Comment Subject Char"/>
    <w:basedOn w:val="CommentTextChar"/>
    <w:link w:val="CommentSubject"/>
    <w:uiPriority w:val="99"/>
    <w:semiHidden/>
    <w:rsid w:val="00766891"/>
    <w:rPr>
      <w:b/>
      <w:bCs/>
      <w:sz w:val="20"/>
      <w:szCs w:val="20"/>
    </w:rPr>
  </w:style>
  <w:style w:type="paragraph" w:styleId="BalloonText">
    <w:name w:val="Balloon Text"/>
    <w:basedOn w:val="Normal"/>
    <w:link w:val="BalloonTextChar"/>
    <w:uiPriority w:val="99"/>
    <w:semiHidden/>
    <w:unhideWhenUsed/>
    <w:rsid w:val="00766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891"/>
    <w:rPr>
      <w:rFonts w:ascii="Segoe UI" w:hAnsi="Segoe UI" w:cs="Segoe UI"/>
      <w:sz w:val="18"/>
      <w:szCs w:val="18"/>
    </w:rPr>
  </w:style>
  <w:style w:type="character" w:styleId="Hyperlink">
    <w:name w:val="Hyperlink"/>
    <w:basedOn w:val="DefaultParagraphFont"/>
    <w:uiPriority w:val="99"/>
    <w:unhideWhenUsed/>
    <w:rsid w:val="00303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services@mphs.moh.gov.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ytour@visitcypru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efofpolice@police.gov.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althservices@mphs.moh.gov.c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CD78-C57E-4D53-A842-9E4E4D40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Liopetro Wedding Venue</dc:creator>
  <cp:lastModifiedBy>stockwatch2</cp:lastModifiedBy>
  <cp:revision>2</cp:revision>
  <cp:lastPrinted>2021-08-04T14:04:00Z</cp:lastPrinted>
  <dcterms:created xsi:type="dcterms:W3CDTF">2021-12-03T10:12:00Z</dcterms:created>
  <dcterms:modified xsi:type="dcterms:W3CDTF">2021-12-03T10:12:00Z</dcterms:modified>
</cp:coreProperties>
</file>