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7B59" w14:textId="77777777" w:rsidR="009A5620" w:rsidRDefault="003635C5" w:rsidP="009A5620">
      <w:pPr>
        <w:jc w:val="center"/>
        <w:rPr>
          <w:color w:val="404040"/>
          <w:sz w:val="36"/>
          <w:szCs w:val="36"/>
          <w:lang w:val="el-GR"/>
        </w:rPr>
      </w:pPr>
      <w:r w:rsidRPr="003635C5">
        <w:rPr>
          <w:color w:val="404040"/>
          <w:sz w:val="36"/>
          <w:szCs w:val="36"/>
          <w:lang w:val="el-GR"/>
        </w:rPr>
        <w:t>Κατευθυντήριες οδηγίες που αφορά τη λειτουργία των</w:t>
      </w:r>
      <w:r w:rsidR="009A5620">
        <w:rPr>
          <w:color w:val="404040"/>
          <w:sz w:val="36"/>
          <w:szCs w:val="36"/>
          <w:lang w:val="el-GR"/>
        </w:rPr>
        <w:t xml:space="preserve"> Κέντρων Διασκέδασης</w:t>
      </w:r>
      <w:r w:rsidR="009A5620" w:rsidRPr="009A5620">
        <w:rPr>
          <w:color w:val="404040"/>
          <w:sz w:val="36"/>
          <w:szCs w:val="36"/>
          <w:lang w:val="el-GR"/>
        </w:rPr>
        <w:t xml:space="preserve"> </w:t>
      </w:r>
      <w:r w:rsidR="009A5620" w:rsidRPr="00534D0B">
        <w:rPr>
          <w:color w:val="404040"/>
          <w:sz w:val="36"/>
          <w:szCs w:val="36"/>
          <w:lang w:val="en-US"/>
        </w:rPr>
        <w:t>COVID</w:t>
      </w:r>
      <w:r w:rsidR="009A5620" w:rsidRPr="009A5620">
        <w:rPr>
          <w:color w:val="404040"/>
          <w:sz w:val="36"/>
          <w:szCs w:val="36"/>
          <w:lang w:val="el-GR"/>
        </w:rPr>
        <w:t>-19</w:t>
      </w:r>
    </w:p>
    <w:p w14:paraId="52D8E131" w14:textId="77777777" w:rsidR="009A5620" w:rsidRPr="009A5620" w:rsidRDefault="009A5620" w:rsidP="009A5620">
      <w:pPr>
        <w:jc w:val="both"/>
        <w:rPr>
          <w:rFonts w:ascii="Arial" w:hAnsi="Arial" w:cs="Arial"/>
          <w:color w:val="2F5597"/>
          <w:lang w:val="el-GR"/>
        </w:rPr>
      </w:pPr>
    </w:p>
    <w:p w14:paraId="6544092A" w14:textId="77777777" w:rsidR="003635C5" w:rsidRPr="003635C5" w:rsidRDefault="003635C5" w:rsidP="003635C5">
      <w:pPr>
        <w:jc w:val="both"/>
        <w:rPr>
          <w:rFonts w:ascii="Arial" w:hAnsi="Arial" w:cs="Arial"/>
          <w:lang w:val="el-GR"/>
        </w:rPr>
      </w:pPr>
      <w:r w:rsidRPr="003635C5">
        <w:rPr>
          <w:rFonts w:ascii="Arial" w:hAnsi="Arial" w:cs="Arial"/>
          <w:lang w:val="el-GR"/>
        </w:rPr>
        <w:t>Επιτρέπεται η λειτουργία των νυχτερινών κέντρων, χώρων δεξιώσεων, δισκοθηκών, κέντρων</w:t>
      </w:r>
    </w:p>
    <w:p w14:paraId="7E206D77" w14:textId="77777777" w:rsidR="003635C5" w:rsidRDefault="003635C5" w:rsidP="003635C5">
      <w:pPr>
        <w:jc w:val="both"/>
        <w:rPr>
          <w:rFonts w:ascii="Arial" w:hAnsi="Arial" w:cs="Arial"/>
          <w:lang w:val="el-GR"/>
        </w:rPr>
      </w:pPr>
      <w:r w:rsidRPr="003635C5">
        <w:rPr>
          <w:rFonts w:ascii="Arial" w:hAnsi="Arial" w:cs="Arial"/>
          <w:lang w:val="el-GR"/>
        </w:rPr>
        <w:t>διασκέδασης και μουσικοχορευτικών χώρων, υπό τους ακόλουθους όρους:</w:t>
      </w:r>
    </w:p>
    <w:p w14:paraId="3D146CEF" w14:textId="77777777" w:rsidR="003635C5" w:rsidRPr="003635C5" w:rsidRDefault="003635C5" w:rsidP="003635C5">
      <w:pPr>
        <w:jc w:val="both"/>
        <w:rPr>
          <w:rFonts w:ascii="Arial" w:hAnsi="Arial" w:cs="Arial"/>
          <w:lang w:val="el-GR"/>
        </w:rPr>
      </w:pPr>
    </w:p>
    <w:p w14:paraId="53A3ECA8" w14:textId="77777777" w:rsidR="003635C5" w:rsidRPr="003635C5" w:rsidRDefault="003635C5" w:rsidP="003635C5">
      <w:pPr>
        <w:ind w:left="425"/>
        <w:jc w:val="both"/>
        <w:rPr>
          <w:rFonts w:ascii="Arial" w:hAnsi="Arial" w:cs="Arial"/>
          <w:lang w:val="el-GR"/>
        </w:rPr>
      </w:pPr>
      <w:r w:rsidRPr="003635C5">
        <w:rPr>
          <w:rFonts w:ascii="Arial" w:hAnsi="Arial" w:cs="Arial"/>
          <w:lang w:val="el-GR"/>
        </w:rPr>
        <w:t xml:space="preserve">Εσωτερικοί χώροι: </w:t>
      </w:r>
    </w:p>
    <w:p w14:paraId="52BACF15" w14:textId="77777777" w:rsidR="003635C5" w:rsidRPr="003635C5" w:rsidRDefault="00580069" w:rsidP="003635C5">
      <w:pPr>
        <w:ind w:left="425"/>
        <w:jc w:val="both"/>
        <w:rPr>
          <w:rFonts w:ascii="Arial" w:hAnsi="Arial" w:cs="Arial"/>
          <w:lang w:val="el-GR"/>
        </w:rPr>
      </w:pPr>
      <w:r>
        <w:rPr>
          <w:rFonts w:ascii="Arial" w:hAnsi="Arial" w:cs="Arial"/>
          <w:lang w:val="el-GR"/>
        </w:rPr>
        <w:t>•</w:t>
      </w:r>
      <w:r>
        <w:rPr>
          <w:rFonts w:ascii="Arial" w:hAnsi="Arial" w:cs="Arial"/>
          <w:lang w:val="el-GR"/>
        </w:rPr>
        <w:tab/>
        <w:t>300</w:t>
      </w:r>
      <w:r w:rsidR="003635C5" w:rsidRPr="003635C5">
        <w:rPr>
          <w:rFonts w:ascii="Arial" w:hAnsi="Arial" w:cs="Arial"/>
          <w:lang w:val="el-GR"/>
        </w:rPr>
        <w:t xml:space="preserve"> άτομα με απαραίτητη την προσκόμιση </w:t>
      </w:r>
      <w:proofErr w:type="spellStart"/>
      <w:r w:rsidR="003635C5" w:rsidRPr="003635C5">
        <w:rPr>
          <w:rFonts w:ascii="Arial" w:hAnsi="Arial" w:cs="Arial"/>
          <w:lang w:val="el-GR"/>
        </w:rPr>
        <w:t>SafePass</w:t>
      </w:r>
      <w:proofErr w:type="spellEnd"/>
      <w:r w:rsidR="003635C5" w:rsidRPr="003635C5">
        <w:rPr>
          <w:rFonts w:ascii="Arial" w:hAnsi="Arial" w:cs="Arial"/>
          <w:lang w:val="el-GR"/>
        </w:rPr>
        <w:t>, ως οι διατάξεις του εκάστοτε Διατάγματος, είτε</w:t>
      </w:r>
    </w:p>
    <w:p w14:paraId="63A7419A" w14:textId="77777777" w:rsidR="003635C5" w:rsidRPr="003635C5" w:rsidRDefault="00580069" w:rsidP="003635C5">
      <w:pPr>
        <w:ind w:left="425"/>
        <w:jc w:val="both"/>
        <w:rPr>
          <w:rFonts w:ascii="Arial" w:hAnsi="Arial" w:cs="Arial"/>
          <w:lang w:val="el-GR"/>
        </w:rPr>
      </w:pPr>
      <w:r>
        <w:rPr>
          <w:rFonts w:ascii="Arial" w:hAnsi="Arial" w:cs="Arial"/>
          <w:lang w:val="el-GR"/>
        </w:rPr>
        <w:t>•</w:t>
      </w:r>
      <w:r>
        <w:rPr>
          <w:rFonts w:ascii="Arial" w:hAnsi="Arial" w:cs="Arial"/>
          <w:lang w:val="el-GR"/>
        </w:rPr>
        <w:tab/>
        <w:t>50</w:t>
      </w:r>
      <w:r w:rsidR="003635C5" w:rsidRPr="003635C5">
        <w:rPr>
          <w:rFonts w:ascii="Arial" w:hAnsi="Arial" w:cs="Arial"/>
          <w:lang w:val="el-GR"/>
        </w:rPr>
        <w:t xml:space="preserve">0 άτομα, νοουμένου ότι όλα τα άτομα </w:t>
      </w:r>
      <w:r>
        <w:rPr>
          <w:rFonts w:ascii="Arial" w:hAnsi="Arial" w:cs="Arial"/>
          <w:lang w:val="el-GR"/>
        </w:rPr>
        <w:t xml:space="preserve">προσκομίζουν πιστοποιητικό ολοκληρωμένου εμβολιαστικού σχήματος </w:t>
      </w:r>
      <w:r w:rsidR="003635C5" w:rsidRPr="003635C5">
        <w:rPr>
          <w:rFonts w:ascii="Arial" w:hAnsi="Arial" w:cs="Arial"/>
          <w:lang w:val="el-GR"/>
        </w:rPr>
        <w:t xml:space="preserve">ή </w:t>
      </w:r>
      <w:r>
        <w:rPr>
          <w:rFonts w:ascii="Arial" w:hAnsi="Arial" w:cs="Arial"/>
          <w:lang w:val="el-GR"/>
        </w:rPr>
        <w:t xml:space="preserve">πιστοποιητικό ότι </w:t>
      </w:r>
      <w:r w:rsidR="003635C5" w:rsidRPr="003635C5">
        <w:rPr>
          <w:rFonts w:ascii="Arial" w:hAnsi="Arial" w:cs="Arial"/>
          <w:lang w:val="el-GR"/>
        </w:rPr>
        <w:t>έχουν νοσήσει με COVID-19 τους τελευταίους 6 μήνες και κατέχουν πιστοποιητικό ανάρρωσης ως οι διατάξεις του εκάστοτε Διατάγματος.</w:t>
      </w:r>
    </w:p>
    <w:p w14:paraId="228C9D25" w14:textId="77777777" w:rsidR="003635C5" w:rsidRPr="003635C5" w:rsidRDefault="003635C5" w:rsidP="003635C5">
      <w:pPr>
        <w:ind w:left="425"/>
        <w:jc w:val="both"/>
        <w:rPr>
          <w:rFonts w:ascii="Arial" w:hAnsi="Arial" w:cs="Arial"/>
          <w:lang w:val="el-GR"/>
        </w:rPr>
      </w:pPr>
    </w:p>
    <w:p w14:paraId="07755303" w14:textId="77777777" w:rsidR="003635C5" w:rsidRPr="003635C5" w:rsidRDefault="003635C5" w:rsidP="003635C5">
      <w:pPr>
        <w:ind w:left="425"/>
        <w:jc w:val="both"/>
        <w:rPr>
          <w:rFonts w:ascii="Arial" w:hAnsi="Arial" w:cs="Arial"/>
          <w:lang w:val="el-GR"/>
        </w:rPr>
      </w:pPr>
      <w:r w:rsidRPr="003635C5">
        <w:rPr>
          <w:rFonts w:ascii="Arial" w:hAnsi="Arial" w:cs="Arial"/>
          <w:lang w:val="el-GR"/>
        </w:rPr>
        <w:t>Εξωτερικοί χώροι:</w:t>
      </w:r>
    </w:p>
    <w:p w14:paraId="3AFE40E7" w14:textId="77777777" w:rsidR="003635C5" w:rsidRPr="003635C5" w:rsidRDefault="003635C5" w:rsidP="003635C5">
      <w:pPr>
        <w:ind w:left="425"/>
        <w:jc w:val="both"/>
        <w:rPr>
          <w:rFonts w:ascii="Arial" w:hAnsi="Arial" w:cs="Arial"/>
          <w:lang w:val="el-GR"/>
        </w:rPr>
      </w:pPr>
      <w:r w:rsidRPr="003635C5">
        <w:rPr>
          <w:rFonts w:ascii="Arial" w:hAnsi="Arial" w:cs="Arial"/>
          <w:lang w:val="el-GR"/>
        </w:rPr>
        <w:t>•</w:t>
      </w:r>
      <w:r w:rsidRPr="003635C5">
        <w:rPr>
          <w:rFonts w:ascii="Arial" w:hAnsi="Arial" w:cs="Arial"/>
          <w:lang w:val="el-GR"/>
        </w:rPr>
        <w:tab/>
        <w:t xml:space="preserve">350 άτομα με απαραίτητη την προσκόμιση </w:t>
      </w:r>
      <w:proofErr w:type="spellStart"/>
      <w:r w:rsidRPr="003635C5">
        <w:rPr>
          <w:rFonts w:ascii="Arial" w:hAnsi="Arial" w:cs="Arial"/>
          <w:lang w:val="el-GR"/>
        </w:rPr>
        <w:t>SafePass</w:t>
      </w:r>
      <w:proofErr w:type="spellEnd"/>
      <w:r w:rsidRPr="003635C5">
        <w:rPr>
          <w:rFonts w:ascii="Arial" w:hAnsi="Arial" w:cs="Arial"/>
          <w:lang w:val="el-GR"/>
        </w:rPr>
        <w:t>, ως οι διατάξεις του εκάστοτε Διατάγματος, είτε</w:t>
      </w:r>
    </w:p>
    <w:p w14:paraId="470CBB34" w14:textId="77777777" w:rsidR="003635C5" w:rsidRDefault="003635C5" w:rsidP="003635C5">
      <w:pPr>
        <w:ind w:left="425"/>
        <w:jc w:val="both"/>
        <w:rPr>
          <w:rFonts w:ascii="Arial" w:hAnsi="Arial" w:cs="Arial"/>
          <w:lang w:val="el-GR"/>
        </w:rPr>
      </w:pPr>
      <w:r w:rsidRPr="003635C5">
        <w:rPr>
          <w:rFonts w:ascii="Arial" w:hAnsi="Arial" w:cs="Arial"/>
          <w:lang w:val="el-GR"/>
        </w:rPr>
        <w:t>•</w:t>
      </w:r>
      <w:r w:rsidRPr="003635C5">
        <w:rPr>
          <w:rFonts w:ascii="Arial" w:hAnsi="Arial" w:cs="Arial"/>
          <w:lang w:val="el-GR"/>
        </w:rPr>
        <w:tab/>
        <w:t xml:space="preserve">500 άτομα, νοουμένου ότι όλα τα άτομα </w:t>
      </w:r>
      <w:r w:rsidR="00580069" w:rsidRPr="00580069">
        <w:rPr>
          <w:rFonts w:ascii="Arial" w:hAnsi="Arial" w:cs="Arial"/>
          <w:lang w:val="el-GR"/>
        </w:rPr>
        <w:t xml:space="preserve">προσκομίζουν πιστοποιητικό ολοκληρωμένου εμβολιαστικού σχήματος ή πιστοποιητικό ότι </w:t>
      </w:r>
      <w:r w:rsidRPr="003635C5">
        <w:rPr>
          <w:rFonts w:ascii="Arial" w:hAnsi="Arial" w:cs="Arial"/>
          <w:lang w:val="el-GR"/>
        </w:rPr>
        <w:t>έχουν νοσήσει με COVID-19 τους τελευταίους 6 μήνες και κατέχουν πιστοποιητικό ανάρρωσης ως οι διατάξεις του εκάστοτε Διατάγματος.</w:t>
      </w:r>
    </w:p>
    <w:p w14:paraId="4E769933" w14:textId="77777777" w:rsidR="00C82849" w:rsidRDefault="00C82849" w:rsidP="003635C5">
      <w:pPr>
        <w:ind w:left="425"/>
        <w:jc w:val="both"/>
        <w:rPr>
          <w:rFonts w:ascii="Arial" w:hAnsi="Arial" w:cs="Arial"/>
          <w:lang w:val="el-GR"/>
        </w:rPr>
      </w:pPr>
    </w:p>
    <w:p w14:paraId="36E0152A" w14:textId="77777777" w:rsidR="00C82849" w:rsidRPr="00C82849" w:rsidRDefault="00C82849" w:rsidP="00C82849">
      <w:pPr>
        <w:jc w:val="both"/>
        <w:rPr>
          <w:rFonts w:ascii="Arial" w:hAnsi="Arial" w:cs="Arial"/>
          <w:lang w:val="el-GR"/>
        </w:rPr>
      </w:pPr>
      <w:r w:rsidRPr="00C82849">
        <w:rPr>
          <w:rFonts w:ascii="Arial" w:hAnsi="Arial" w:cs="Arial"/>
          <w:lang w:val="el-GR"/>
        </w:rPr>
        <w:t>Σε όλους τους εσωτερικούς και εξωτερικούς χώρους ή/και οργανισμούς ή/και επιχειρήσεις ή/</w:t>
      </w:r>
      <w:proofErr w:type="spellStart"/>
      <w:r w:rsidRPr="00C82849">
        <w:rPr>
          <w:rFonts w:ascii="Arial" w:hAnsi="Arial" w:cs="Arial"/>
          <w:lang w:val="el-GR"/>
        </w:rPr>
        <w:t>καιυποστατικά</w:t>
      </w:r>
      <w:proofErr w:type="spellEnd"/>
      <w:r w:rsidRPr="00C82849">
        <w:rPr>
          <w:rFonts w:ascii="Arial" w:hAnsi="Arial" w:cs="Arial"/>
          <w:lang w:val="el-GR"/>
        </w:rPr>
        <w:t xml:space="preserve"> όπου, τηρουμένων των μέτρων αποστασιοποίησης, υπάρχει η δυνατότητα συνάθροισης πέραν των 10 προσώπων, περιλαμβανομένων των εργαζομένων, απαιτείται:</w:t>
      </w:r>
    </w:p>
    <w:p w14:paraId="4D98CBB7" w14:textId="77777777" w:rsidR="00C82849" w:rsidRPr="00C82849" w:rsidRDefault="00C82849" w:rsidP="00C82849">
      <w:pPr>
        <w:jc w:val="both"/>
        <w:rPr>
          <w:rFonts w:ascii="Arial" w:hAnsi="Arial" w:cs="Arial"/>
          <w:lang w:val="el-GR"/>
        </w:rPr>
      </w:pPr>
      <w:r w:rsidRPr="00C82849">
        <w:rPr>
          <w:rFonts w:ascii="Arial" w:hAnsi="Arial" w:cs="Arial"/>
          <w:lang w:val="el-GR"/>
        </w:rPr>
        <w:t xml:space="preserve">(α) για πρόσωπα ηλικίας 6 έως 11 ετών η επίδειξη είτε αρνητικής εργαστηριακής εξέτασης ή εξέτασης ταχείας ανίχνευσης αντιγόνου για την ασθένεια του </w:t>
      </w:r>
      <w:r w:rsidRPr="00D94972">
        <w:rPr>
          <w:rFonts w:ascii="Arial" w:hAnsi="Arial" w:cs="Arial"/>
        </w:rPr>
        <w:t>COVID</w:t>
      </w:r>
      <w:r w:rsidRPr="00C82849">
        <w:rPr>
          <w:rFonts w:ascii="Arial" w:hAnsi="Arial" w:cs="Arial"/>
          <w:lang w:val="el-GR"/>
        </w:rPr>
        <w:t xml:space="preserve">-19 με τη δειγματοληψία να έχει πραγματοποιηθεί εντός 7 ημερών, είτε πιστοποιητικού ανάρρωσης από την ασθένεια του </w:t>
      </w:r>
      <w:r w:rsidRPr="00D94972">
        <w:rPr>
          <w:rFonts w:ascii="Arial" w:hAnsi="Arial" w:cs="Arial"/>
        </w:rPr>
        <w:t>COVID</w:t>
      </w:r>
      <w:r w:rsidRPr="00C82849">
        <w:rPr>
          <w:rFonts w:ascii="Arial" w:hAnsi="Arial" w:cs="Arial"/>
          <w:lang w:val="el-GR"/>
        </w:rPr>
        <w:t>-19 με ισχύ έξι μηνών από την ημερομηνία δειγματοληψίας της αρχικής τους θετικής διάγνωσης,</w:t>
      </w:r>
    </w:p>
    <w:p w14:paraId="79CC150D" w14:textId="77777777" w:rsidR="00C82849" w:rsidRPr="00C82849" w:rsidRDefault="00C82849" w:rsidP="00C82849">
      <w:pPr>
        <w:jc w:val="both"/>
        <w:rPr>
          <w:rFonts w:ascii="Arial" w:hAnsi="Arial" w:cs="Arial"/>
          <w:lang w:val="el-GR"/>
        </w:rPr>
      </w:pPr>
      <w:r w:rsidRPr="00C82849">
        <w:rPr>
          <w:rFonts w:ascii="Arial" w:hAnsi="Arial" w:cs="Arial"/>
          <w:lang w:val="el-GR"/>
        </w:rPr>
        <w:t xml:space="preserve">(β) για πρόσωπα ηλικίας 12 έως 17 ετών η επίδειξη είτε αρνητικής εργαστηριακής εξέτασης ή εξέτασης ταχείας ανίχνευσης αντιγόνου για την ασθένεια του </w:t>
      </w:r>
      <w:r w:rsidRPr="00D94972">
        <w:rPr>
          <w:rFonts w:ascii="Arial" w:hAnsi="Arial" w:cs="Arial"/>
        </w:rPr>
        <w:t>COVID</w:t>
      </w:r>
      <w:r w:rsidRPr="00C82849">
        <w:rPr>
          <w:rFonts w:ascii="Arial" w:hAnsi="Arial" w:cs="Arial"/>
          <w:lang w:val="el-GR"/>
        </w:rPr>
        <w:t xml:space="preserve">-19 με τη δειγματοληψία να έχει πραγματοποιηθεί εντός 72 ωρών, είτε πιστοποιητικού ολοκληρωμένου εμβολιαστικού σχήματος για την ασθένεια του </w:t>
      </w:r>
      <w:r w:rsidRPr="00D94972">
        <w:rPr>
          <w:rFonts w:ascii="Arial" w:hAnsi="Arial" w:cs="Arial"/>
        </w:rPr>
        <w:t>COVID</w:t>
      </w:r>
      <w:r w:rsidRPr="00C82849">
        <w:rPr>
          <w:rFonts w:ascii="Arial" w:hAnsi="Arial" w:cs="Arial"/>
          <w:lang w:val="el-GR"/>
        </w:rPr>
        <w:t xml:space="preserve">-19, είτε πιστοποιητικού ανάρρωσης από την ασθένεια του </w:t>
      </w:r>
      <w:r w:rsidRPr="00D94972">
        <w:rPr>
          <w:rFonts w:ascii="Arial" w:hAnsi="Arial" w:cs="Arial"/>
        </w:rPr>
        <w:t>COVID</w:t>
      </w:r>
      <w:r w:rsidRPr="00C82849">
        <w:rPr>
          <w:rFonts w:ascii="Arial" w:hAnsi="Arial" w:cs="Arial"/>
          <w:lang w:val="el-GR"/>
        </w:rPr>
        <w:t>-19, με ισχύ έξι μηνών από την ημερομηνία δειγματοληψίας της αρχικής τους θετικής διάγνωσης,</w:t>
      </w:r>
    </w:p>
    <w:p w14:paraId="2550914E" w14:textId="77777777" w:rsidR="00C82849" w:rsidRPr="00C82849" w:rsidRDefault="00C82849" w:rsidP="00C82849">
      <w:pPr>
        <w:jc w:val="both"/>
        <w:rPr>
          <w:rFonts w:ascii="Arial" w:hAnsi="Arial" w:cs="Arial"/>
          <w:lang w:val="el-GR"/>
        </w:rPr>
      </w:pPr>
      <w:r w:rsidRPr="00C82849">
        <w:rPr>
          <w:rFonts w:ascii="Arial" w:hAnsi="Arial" w:cs="Arial"/>
          <w:lang w:val="el-GR"/>
        </w:rPr>
        <w:t xml:space="preserve">(γ) για πρόσωπα ηλικίας 18 ετών και άνω η επίδειξη είτε πιστοποιητικού ολοκληρωμένου εμβολιαστικού σχήματος για την ασθένεια του </w:t>
      </w:r>
      <w:r w:rsidRPr="00D94972">
        <w:rPr>
          <w:rFonts w:ascii="Arial" w:hAnsi="Arial" w:cs="Arial"/>
        </w:rPr>
        <w:t>COVID</w:t>
      </w:r>
      <w:r w:rsidRPr="00C82849">
        <w:rPr>
          <w:rFonts w:ascii="Arial" w:hAnsi="Arial" w:cs="Arial"/>
          <w:lang w:val="el-GR"/>
        </w:rPr>
        <w:t xml:space="preserve">-19, είτε πιστοποιητικού ανάρρωσης από την ασθένεια του </w:t>
      </w:r>
      <w:r w:rsidRPr="00D94972">
        <w:rPr>
          <w:rFonts w:ascii="Arial" w:hAnsi="Arial" w:cs="Arial"/>
        </w:rPr>
        <w:t>COVID</w:t>
      </w:r>
      <w:r w:rsidRPr="00C82849">
        <w:rPr>
          <w:rFonts w:ascii="Arial" w:hAnsi="Arial" w:cs="Arial"/>
          <w:lang w:val="el-GR"/>
        </w:rPr>
        <w:t xml:space="preserve">-19, με ισχύ έξι μηνών από την ημερομηνία δειγματοληψίας της αρχικής τους θετικής διάγνωσης, είτε αρνητικής εργαστηριακής εξέτασης με τη δειγματοληψία να έχει πραγματοποιηθεί εντός 72 ωρών, είτε αρνητικής εξέτασης ταχείας ανίχνευσης αντιγόνου για την ασθένεια του </w:t>
      </w:r>
      <w:r w:rsidRPr="00D94972">
        <w:rPr>
          <w:rFonts w:ascii="Arial" w:hAnsi="Arial" w:cs="Arial"/>
        </w:rPr>
        <w:t>COVID</w:t>
      </w:r>
      <w:r w:rsidRPr="00C82849">
        <w:rPr>
          <w:rFonts w:ascii="Arial" w:hAnsi="Arial" w:cs="Arial"/>
          <w:lang w:val="el-GR"/>
        </w:rPr>
        <w:t>-19 με τη δειγματοληψία να έχει πραγματοποιηθεί εντός 72 ωρών και από την 1η Δεκεμβρίου 2021 εντός 48 ωρών:</w:t>
      </w:r>
    </w:p>
    <w:p w14:paraId="1EE3214C" w14:textId="77777777" w:rsidR="00C82849" w:rsidRPr="00C82849" w:rsidRDefault="00C82849" w:rsidP="00C82849">
      <w:pPr>
        <w:jc w:val="both"/>
        <w:rPr>
          <w:rFonts w:ascii="Arial" w:hAnsi="Arial" w:cs="Arial"/>
          <w:lang w:val="el-GR"/>
        </w:rPr>
      </w:pPr>
    </w:p>
    <w:p w14:paraId="0A8130C9" w14:textId="77777777" w:rsidR="00C82849" w:rsidRPr="00C82849" w:rsidRDefault="00C82849" w:rsidP="00C82849">
      <w:pPr>
        <w:jc w:val="both"/>
        <w:rPr>
          <w:rFonts w:ascii="Arial" w:hAnsi="Arial" w:cs="Arial"/>
          <w:b/>
          <w:u w:val="single"/>
          <w:lang w:val="el-GR"/>
        </w:rPr>
      </w:pPr>
      <w:r w:rsidRPr="00C82849">
        <w:rPr>
          <w:rFonts w:ascii="Arial" w:hAnsi="Arial" w:cs="Arial"/>
          <w:b/>
          <w:u w:val="single"/>
          <w:lang w:val="el-GR"/>
        </w:rPr>
        <w:t xml:space="preserve">Από τις 15 Δεκεμβρίου θα μπορούν να εισέρχονται ΜΟΝΟ άτομα που έχουν λάβει τουλάχιστον μία δόση του εμβολίου με απαραίτητη προϋπόθεση να κατέχουν αρνητικό αποτέλεσμα εργαστηριακής εξέτασης </w:t>
      </w:r>
      <w:r w:rsidRPr="00D94972">
        <w:rPr>
          <w:rFonts w:ascii="Arial" w:hAnsi="Arial" w:cs="Arial"/>
          <w:b/>
          <w:u w:val="single"/>
        </w:rPr>
        <w:t>PCR</w:t>
      </w:r>
      <w:r w:rsidRPr="00C82849">
        <w:rPr>
          <w:rFonts w:ascii="Arial" w:hAnsi="Arial" w:cs="Arial"/>
          <w:b/>
          <w:u w:val="single"/>
          <w:lang w:val="el-GR"/>
        </w:rPr>
        <w:t xml:space="preserve"> ή τεστ ταχείας ανίχνευσης αντιγόνου (</w:t>
      </w:r>
      <w:r w:rsidRPr="00D94972">
        <w:rPr>
          <w:rFonts w:ascii="Arial" w:hAnsi="Arial" w:cs="Arial"/>
          <w:b/>
          <w:u w:val="single"/>
        </w:rPr>
        <w:t>rapid</w:t>
      </w:r>
      <w:r w:rsidRPr="00C82849">
        <w:rPr>
          <w:rFonts w:ascii="Arial" w:hAnsi="Arial" w:cs="Arial"/>
          <w:b/>
          <w:u w:val="single"/>
          <w:lang w:val="el-GR"/>
        </w:rPr>
        <w:t xml:space="preserve"> </w:t>
      </w:r>
      <w:r w:rsidRPr="00D94972">
        <w:rPr>
          <w:rFonts w:ascii="Arial" w:hAnsi="Arial" w:cs="Arial"/>
          <w:b/>
          <w:u w:val="single"/>
        </w:rPr>
        <w:t>test</w:t>
      </w:r>
      <w:r w:rsidRPr="00C82849">
        <w:rPr>
          <w:rFonts w:ascii="Arial" w:hAnsi="Arial" w:cs="Arial"/>
          <w:b/>
          <w:u w:val="single"/>
          <w:lang w:val="el-GR"/>
        </w:rPr>
        <w:t xml:space="preserve">). </w:t>
      </w:r>
    </w:p>
    <w:p w14:paraId="19395023" w14:textId="77777777" w:rsidR="00C82849" w:rsidRPr="00C82849" w:rsidRDefault="00C82849" w:rsidP="00C82849">
      <w:pPr>
        <w:jc w:val="both"/>
        <w:rPr>
          <w:rFonts w:ascii="Arial" w:hAnsi="Arial" w:cs="Arial"/>
          <w:b/>
          <w:u w:val="single"/>
          <w:lang w:val="el-GR"/>
        </w:rPr>
      </w:pPr>
    </w:p>
    <w:p w14:paraId="46C3FC45" w14:textId="77777777" w:rsidR="00C82849" w:rsidRPr="00C82849" w:rsidRDefault="00C82849" w:rsidP="00C82849">
      <w:pPr>
        <w:jc w:val="both"/>
        <w:rPr>
          <w:rFonts w:ascii="Arial" w:hAnsi="Arial" w:cs="Arial"/>
          <w:b/>
          <w:u w:val="single"/>
          <w:lang w:val="el-GR"/>
        </w:rPr>
      </w:pPr>
      <w:r w:rsidRPr="00C82849">
        <w:rPr>
          <w:rFonts w:ascii="Arial" w:hAnsi="Arial" w:cs="Arial"/>
          <w:b/>
          <w:u w:val="single"/>
          <w:lang w:val="el-GR"/>
        </w:rPr>
        <w:t xml:space="preserve">• Εξαιρούνται οι εργαζόμενοι προσκομίζοντας αρνητική εργαστηριακή εξέταση </w:t>
      </w:r>
      <w:r w:rsidRPr="00D94972">
        <w:rPr>
          <w:rFonts w:ascii="Arial" w:hAnsi="Arial" w:cs="Arial"/>
          <w:b/>
          <w:u w:val="single"/>
        </w:rPr>
        <w:t>PCR</w:t>
      </w:r>
      <w:r w:rsidRPr="00C82849">
        <w:rPr>
          <w:rFonts w:ascii="Arial" w:hAnsi="Arial" w:cs="Arial"/>
          <w:b/>
          <w:u w:val="single"/>
          <w:lang w:val="el-GR"/>
        </w:rPr>
        <w:t xml:space="preserve"> ή τεστ ταχείας ανίχνευσης αντιγόνου (</w:t>
      </w:r>
      <w:r w:rsidRPr="00D94972">
        <w:rPr>
          <w:rFonts w:ascii="Arial" w:hAnsi="Arial" w:cs="Arial"/>
          <w:b/>
          <w:u w:val="single"/>
        </w:rPr>
        <w:t>rapid</w:t>
      </w:r>
      <w:r w:rsidRPr="00C82849">
        <w:rPr>
          <w:rFonts w:ascii="Arial" w:hAnsi="Arial" w:cs="Arial"/>
          <w:b/>
          <w:u w:val="single"/>
          <w:lang w:val="el-GR"/>
        </w:rPr>
        <w:t xml:space="preserve"> </w:t>
      </w:r>
      <w:r w:rsidRPr="00D94972">
        <w:rPr>
          <w:rFonts w:ascii="Arial" w:hAnsi="Arial" w:cs="Arial"/>
          <w:b/>
          <w:u w:val="single"/>
        </w:rPr>
        <w:t>test</w:t>
      </w:r>
      <w:r w:rsidRPr="00C82849">
        <w:rPr>
          <w:rFonts w:ascii="Arial" w:hAnsi="Arial" w:cs="Arial"/>
          <w:b/>
          <w:u w:val="single"/>
          <w:lang w:val="el-GR"/>
        </w:rPr>
        <w:t>).</w:t>
      </w:r>
    </w:p>
    <w:p w14:paraId="67B1CDB0" w14:textId="77777777" w:rsidR="00C82849" w:rsidRPr="00C82849" w:rsidRDefault="00C82849" w:rsidP="00C82849">
      <w:pPr>
        <w:jc w:val="both"/>
        <w:rPr>
          <w:rFonts w:ascii="Arial" w:hAnsi="Arial" w:cs="Arial"/>
          <w:b/>
          <w:u w:val="single"/>
          <w:lang w:val="el-GR"/>
        </w:rPr>
      </w:pPr>
      <w:r w:rsidRPr="00C82849">
        <w:rPr>
          <w:rFonts w:ascii="Arial" w:hAnsi="Arial" w:cs="Arial"/>
          <w:b/>
          <w:u w:val="single"/>
          <w:lang w:val="el-GR"/>
        </w:rPr>
        <w:lastRenderedPageBreak/>
        <w:t xml:space="preserve">• Εξαιρούνται οι ένοικοι των ξενοδοχειακών μονάδων, οι οποίοι θα μπορούν να επισκέπτονται τους χώρους εστίασης εντός των ξενοδοχείων, νοουμένου ότι κατέχουν έγκυρο </w:t>
      </w:r>
      <w:proofErr w:type="spellStart"/>
      <w:r>
        <w:rPr>
          <w:rFonts w:ascii="Arial" w:hAnsi="Arial" w:cs="Arial"/>
          <w:b/>
          <w:u w:val="single"/>
        </w:rPr>
        <w:t>SafePass</w:t>
      </w:r>
      <w:proofErr w:type="spellEnd"/>
      <w:r w:rsidRPr="00C82849">
        <w:rPr>
          <w:rFonts w:ascii="Arial" w:hAnsi="Arial" w:cs="Arial"/>
          <w:b/>
          <w:u w:val="single"/>
          <w:lang w:val="el-GR"/>
        </w:rPr>
        <w:t>.</w:t>
      </w:r>
    </w:p>
    <w:p w14:paraId="2B2CC4FC" w14:textId="77777777" w:rsidR="00C82849" w:rsidRPr="00C82849" w:rsidRDefault="00C82849" w:rsidP="00C82849">
      <w:pPr>
        <w:jc w:val="both"/>
        <w:rPr>
          <w:rFonts w:ascii="Arial" w:hAnsi="Arial" w:cs="Arial"/>
          <w:b/>
          <w:u w:val="single"/>
          <w:lang w:val="el-GR"/>
        </w:rPr>
      </w:pPr>
      <w:r w:rsidRPr="00C82849">
        <w:rPr>
          <w:rFonts w:ascii="Arial" w:hAnsi="Arial" w:cs="Arial"/>
          <w:b/>
          <w:u w:val="single"/>
          <w:lang w:val="el-GR"/>
        </w:rPr>
        <w:t xml:space="preserve">• Εξαιρούνται τα παιδιά ηλικίας 6-11 ετών, νοουμένου ότι κατέχουν </w:t>
      </w:r>
      <w:proofErr w:type="spellStart"/>
      <w:r w:rsidRPr="00D94972">
        <w:rPr>
          <w:rFonts w:ascii="Arial" w:hAnsi="Arial" w:cs="Arial"/>
          <w:b/>
          <w:u w:val="single"/>
        </w:rPr>
        <w:t>SafePass</w:t>
      </w:r>
      <w:proofErr w:type="spellEnd"/>
      <w:r w:rsidRPr="00C82849">
        <w:rPr>
          <w:rFonts w:ascii="Arial" w:hAnsi="Arial" w:cs="Arial"/>
          <w:b/>
          <w:u w:val="single"/>
          <w:lang w:val="el-GR"/>
        </w:rPr>
        <w:t xml:space="preserve"> ενώ για τα παιδιά κάτω των 6 ετών δεν υπάρχει οποιοσδήποτε περιορισμός.</w:t>
      </w:r>
    </w:p>
    <w:p w14:paraId="6F8DCE89" w14:textId="77777777" w:rsidR="00C82849" w:rsidRPr="003635C5" w:rsidRDefault="00C82849" w:rsidP="003635C5">
      <w:pPr>
        <w:ind w:left="425"/>
        <w:jc w:val="both"/>
        <w:rPr>
          <w:rFonts w:ascii="Arial" w:hAnsi="Arial" w:cs="Arial"/>
          <w:lang w:val="el-GR"/>
        </w:rPr>
      </w:pPr>
    </w:p>
    <w:p w14:paraId="2E39598D" w14:textId="77777777" w:rsidR="003635C5" w:rsidRPr="003635C5" w:rsidRDefault="003635C5" w:rsidP="003635C5">
      <w:pPr>
        <w:ind w:left="425"/>
        <w:jc w:val="both"/>
        <w:rPr>
          <w:rFonts w:ascii="Arial" w:hAnsi="Arial" w:cs="Arial"/>
          <w:lang w:val="el-GR"/>
        </w:rPr>
      </w:pPr>
    </w:p>
    <w:p w14:paraId="692D52C2" w14:textId="77777777" w:rsidR="003635C5" w:rsidRPr="003635C5" w:rsidRDefault="003635C5" w:rsidP="003635C5">
      <w:pPr>
        <w:ind w:left="425"/>
        <w:jc w:val="both"/>
        <w:rPr>
          <w:rFonts w:ascii="Arial" w:hAnsi="Arial" w:cs="Arial"/>
          <w:lang w:val="el-GR"/>
        </w:rPr>
      </w:pPr>
      <w:r w:rsidRPr="003635C5">
        <w:rPr>
          <w:rFonts w:ascii="Arial" w:hAnsi="Arial" w:cs="Arial"/>
          <w:lang w:val="el-GR"/>
        </w:rPr>
        <w:t>Οι επιχειρήσεις/υποστατικά που θα επιλέξουν να φιλοξενούν στα υποστατικά τους μόνο πολίτες που είναι εμβολιασμένοι ή έχουν νοσήσει τους τελευταίους 6 μήνες, θα πρέπει να μεριμνούν ώστε να αναγράφουν σε περίοπτο χώρο στην επιχείρηση/υποστατικό τους, καθώς και να ενημερώνουν τους πολίτες, για την απόφασή τους. Η εν λόγω ενημέρωση θα πρέπει να γίνεται τηλεφωνικά κατά την κράτηση, ανεξάρτητα αν η επιχείρηση επιλέξει να ενημερώσει το κοινό μέσω των Μέσων Μαζικής Ενημέρωσης ή Μέσων Κοινωνικής Δικτύωσης</w:t>
      </w:r>
    </w:p>
    <w:p w14:paraId="0ACCC2D5" w14:textId="77777777" w:rsidR="003635C5" w:rsidRPr="003635C5" w:rsidRDefault="003635C5" w:rsidP="003635C5">
      <w:pPr>
        <w:ind w:left="425"/>
        <w:jc w:val="both"/>
        <w:rPr>
          <w:rFonts w:ascii="Arial" w:hAnsi="Arial" w:cs="Arial"/>
          <w:lang w:val="el-GR"/>
        </w:rPr>
      </w:pPr>
    </w:p>
    <w:p w14:paraId="6C5B1D7F" w14:textId="77777777" w:rsidR="003635C5" w:rsidRDefault="003635C5" w:rsidP="003635C5">
      <w:pPr>
        <w:ind w:left="425"/>
        <w:jc w:val="both"/>
        <w:rPr>
          <w:rFonts w:ascii="Arial" w:hAnsi="Arial" w:cs="Arial"/>
          <w:lang w:val="el-GR"/>
        </w:rPr>
      </w:pPr>
      <w:r w:rsidRPr="003635C5">
        <w:rPr>
          <w:rFonts w:ascii="Arial" w:hAnsi="Arial" w:cs="Arial"/>
          <w:lang w:val="el-GR"/>
        </w:rPr>
        <w:t xml:space="preserve">Ο ιδιοκτήτης/διαχειριστής του υποστατικού/επιχείρησης οφείλει να ενημερώνει το Υπουργείο Υγείας με ενυπόγραφη γραπτή υπεύθυνη δήλωση (επισυνάπτεται ως παράρτημα 1), ότι στο υποστατικό του θα δέχεται μόνο πλήρως εμβολιασμένα άτομα ή άτομα που έχουν πιστοποιητικό ανάρρωσης από την COVID-19 τους τελευταίους έξι μήνες. Η ενημέρωση αποστέλλεται στην ηλεκτρονική διεύθυνση </w:t>
      </w:r>
      <w:hyperlink r:id="rId5" w:history="1">
        <w:r w:rsidR="00607BCA" w:rsidRPr="00230C49">
          <w:rPr>
            <w:rStyle w:val="Hyperlink"/>
            <w:rFonts w:ascii="Arial" w:hAnsi="Arial" w:cs="Arial"/>
            <w:lang w:val="el-GR"/>
          </w:rPr>
          <w:t>healthservices@mphs.moh.gov.cy</w:t>
        </w:r>
      </w:hyperlink>
      <w:r w:rsidRPr="003635C5">
        <w:rPr>
          <w:rFonts w:ascii="Arial" w:hAnsi="Arial" w:cs="Arial"/>
          <w:lang w:val="el-GR"/>
        </w:rPr>
        <w:t>.,</w:t>
      </w:r>
      <w:r w:rsidR="00607BCA">
        <w:rPr>
          <w:rFonts w:ascii="Arial" w:hAnsi="Arial" w:cs="Arial"/>
          <w:lang w:val="el-GR"/>
        </w:rPr>
        <w:t xml:space="preserve"> </w:t>
      </w:r>
      <w:r w:rsidR="00607BCA" w:rsidRPr="0049363B">
        <w:rPr>
          <w:rFonts w:ascii="Arial" w:hAnsi="Arial" w:cs="Arial"/>
          <w:lang w:val="el-GR"/>
        </w:rPr>
        <w:t xml:space="preserve">Διευκρινίζεται ότι η απόφαση του κάθε υποστατικού να δέχεται </w:t>
      </w:r>
      <w:proofErr w:type="spellStart"/>
      <w:r w:rsidR="00607BCA" w:rsidRPr="0049363B">
        <w:rPr>
          <w:rFonts w:ascii="Arial" w:hAnsi="Arial" w:cs="Arial"/>
          <w:lang w:val="el-GR"/>
        </w:rPr>
        <w:t>SafePass</w:t>
      </w:r>
      <w:proofErr w:type="spellEnd"/>
      <w:r w:rsidR="00607BCA" w:rsidRPr="0049363B">
        <w:rPr>
          <w:rFonts w:ascii="Arial" w:hAnsi="Arial" w:cs="Arial"/>
          <w:lang w:val="el-GR"/>
        </w:rPr>
        <w:t xml:space="preserve"> ή μόνο εμβολιασμένους/</w:t>
      </w:r>
      <w:proofErr w:type="spellStart"/>
      <w:r w:rsidR="00607BCA" w:rsidRPr="0049363B">
        <w:rPr>
          <w:rFonts w:ascii="Arial" w:hAnsi="Arial" w:cs="Arial"/>
          <w:lang w:val="el-GR"/>
        </w:rPr>
        <w:t>νοσήσαντες</w:t>
      </w:r>
      <w:proofErr w:type="spellEnd"/>
      <w:r w:rsidR="00607BCA" w:rsidRPr="0049363B">
        <w:rPr>
          <w:rFonts w:ascii="Arial" w:hAnsi="Arial" w:cs="Arial"/>
          <w:lang w:val="el-GR"/>
        </w:rPr>
        <w:t>, αφορά ολόκληρο το υποστατικό και ΔΕΝ μπορεί να ισχύει διαφορετική πρόνοια για τον εσωτερικό χώρο και διαφορετική για τον εξωτερικό.</w:t>
      </w:r>
    </w:p>
    <w:p w14:paraId="7E879335" w14:textId="77777777" w:rsidR="007B03F2" w:rsidRDefault="007B03F2" w:rsidP="003635C5">
      <w:pPr>
        <w:ind w:left="425"/>
        <w:jc w:val="both"/>
        <w:rPr>
          <w:rFonts w:ascii="Arial" w:hAnsi="Arial" w:cs="Arial"/>
          <w:lang w:val="el-GR"/>
        </w:rPr>
      </w:pPr>
    </w:p>
    <w:p w14:paraId="3227650C" w14:textId="77777777" w:rsidR="007B03F2" w:rsidRPr="003635C5" w:rsidRDefault="007B03F2" w:rsidP="003635C5">
      <w:pPr>
        <w:ind w:left="425"/>
        <w:jc w:val="both"/>
        <w:rPr>
          <w:rFonts w:ascii="Arial" w:hAnsi="Arial" w:cs="Arial"/>
          <w:lang w:val="el-GR"/>
        </w:rPr>
      </w:pPr>
      <w:r w:rsidRPr="007B03F2">
        <w:rPr>
          <w:rFonts w:ascii="Arial" w:hAnsi="Arial" w:cs="Arial"/>
          <w:lang w:val="el-GR"/>
        </w:rPr>
        <w:t xml:space="preserve">Διευκρινίζεται </w:t>
      </w:r>
      <w:r>
        <w:rPr>
          <w:rFonts w:ascii="Arial" w:hAnsi="Arial" w:cs="Arial"/>
          <w:lang w:val="el-GR"/>
        </w:rPr>
        <w:t xml:space="preserve">επίσης </w:t>
      </w:r>
      <w:r w:rsidRPr="007B03F2">
        <w:rPr>
          <w:rFonts w:ascii="Arial" w:hAnsi="Arial" w:cs="Arial"/>
          <w:lang w:val="el-GR"/>
        </w:rPr>
        <w:t xml:space="preserve"> ότι στην περίπτωση που κάποια επιχείρηση/υποστατικό επιθυμεί να λειτουργήσει ταυτόχρονα τόσο τον εσωτερικό όσο και τον εξωτερικό της χώρο, θα πρέπει να το πράττει κατ’ αναλογία και σύμφωνα με τα όσα αναφέρονται πιο πάνω, ώστε ο μέγιστος αριθμός ατόμων που θα παρευρίσκονται ταυτόχρονα στην επιχείρηση/υποστατικό (εσωτερικός και εξωτερικός χώρος), να μην υπερβαίνει τα 500 άτομα στο σύνολο. Για παράδειγμα, νοουμένου ότι μια επιχείρηση λειτουργεί με </w:t>
      </w:r>
      <w:proofErr w:type="spellStart"/>
      <w:r w:rsidRPr="007B03F2">
        <w:rPr>
          <w:rFonts w:ascii="Arial" w:hAnsi="Arial" w:cs="Arial"/>
          <w:lang w:val="el-GR"/>
        </w:rPr>
        <w:t>SafePass</w:t>
      </w:r>
      <w:proofErr w:type="spellEnd"/>
      <w:r w:rsidRPr="007B03F2">
        <w:rPr>
          <w:rFonts w:ascii="Arial" w:hAnsi="Arial" w:cs="Arial"/>
          <w:lang w:val="el-GR"/>
        </w:rPr>
        <w:t xml:space="preserve">, μπορεί να φιλοξενήσει θαμώνες και στον εσωτερικό και στον εξωτερικό χώρο, νοουμένου ότι τηρείται ο μέγιστος αριθμός των 250 ατόμων εσωτερικά και των 350 ατόμων εξωτερικά, με τον συνολικό αριθμό προσώπων να μην υπερβαίνει τα 500. </w:t>
      </w:r>
    </w:p>
    <w:p w14:paraId="2C5C3C87" w14:textId="77777777" w:rsidR="003635C5" w:rsidRPr="003635C5" w:rsidRDefault="003635C5" w:rsidP="003635C5">
      <w:pPr>
        <w:ind w:left="425"/>
        <w:jc w:val="both"/>
        <w:rPr>
          <w:rFonts w:ascii="Arial" w:hAnsi="Arial" w:cs="Arial"/>
          <w:lang w:val="el-GR"/>
        </w:rPr>
      </w:pPr>
    </w:p>
    <w:p w14:paraId="698ABF3D" w14:textId="77777777" w:rsidR="003635C5" w:rsidRPr="003635C5" w:rsidRDefault="003635C5" w:rsidP="003635C5">
      <w:pPr>
        <w:ind w:left="425"/>
        <w:jc w:val="both"/>
        <w:rPr>
          <w:rFonts w:ascii="Arial" w:hAnsi="Arial" w:cs="Arial"/>
          <w:lang w:val="el-GR"/>
        </w:rPr>
      </w:pPr>
      <w:r w:rsidRPr="003635C5">
        <w:rPr>
          <w:rFonts w:ascii="Arial" w:hAnsi="Arial" w:cs="Arial"/>
          <w:lang w:val="el-GR"/>
        </w:rPr>
        <w:t>Ο ιδιοκτήτης ή/και διευθυντής ή/και διαχειριστής που έχει υπό τον έλεγχό του την επιχείρηση ή/και υποστατικό φέρει ευθύνη για την τήρηση των Κανονισμών που προνοούνται στο εκάστοτε Διάταγμα καθώς και το πρωτόκολλο, δύναται δε, να αναθέσει εγγράφως τον έλεγχο σε εξουσιοδοτημένο από τον ίδιο εργαζόμενο/λειτουργό του ή σε Ιδιωτικό Γραφείο Παροχής Υπηρεσιών Ασφάλειας ή και Ιδιώτη Φύλακα ως οι διατάξεις του εκάστοτε Διατάγματος,</w:t>
      </w:r>
    </w:p>
    <w:p w14:paraId="0AD769D8" w14:textId="77777777" w:rsidR="003635C5" w:rsidRPr="003635C5" w:rsidRDefault="003635C5" w:rsidP="003635C5">
      <w:pPr>
        <w:ind w:left="425"/>
        <w:jc w:val="both"/>
        <w:rPr>
          <w:rFonts w:ascii="Arial" w:hAnsi="Arial" w:cs="Arial"/>
          <w:lang w:val="el-GR"/>
        </w:rPr>
      </w:pPr>
    </w:p>
    <w:p w14:paraId="05043F6A" w14:textId="77777777" w:rsidR="003635C5" w:rsidRPr="003635C5" w:rsidRDefault="003635C5" w:rsidP="003635C5">
      <w:pPr>
        <w:ind w:left="425"/>
        <w:jc w:val="both"/>
        <w:rPr>
          <w:rFonts w:ascii="Arial" w:hAnsi="Arial" w:cs="Arial"/>
          <w:lang w:val="el-GR"/>
        </w:rPr>
      </w:pPr>
    </w:p>
    <w:p w14:paraId="0F0184FA" w14:textId="77777777" w:rsidR="003635C5" w:rsidRPr="003635C5" w:rsidRDefault="003635C5" w:rsidP="003635C5">
      <w:pPr>
        <w:ind w:left="425"/>
        <w:jc w:val="both"/>
        <w:rPr>
          <w:rFonts w:ascii="Arial" w:hAnsi="Arial" w:cs="Arial"/>
          <w:lang w:val="el-GR"/>
        </w:rPr>
      </w:pPr>
      <w:r w:rsidRPr="003635C5">
        <w:rPr>
          <w:rFonts w:ascii="Arial" w:hAnsi="Arial" w:cs="Arial"/>
          <w:lang w:val="el-GR"/>
        </w:rPr>
        <w:t xml:space="preserve">Η εξυπηρέτηση των θαμώνων γίνεται αποκλειστικά σε </w:t>
      </w:r>
      <w:proofErr w:type="spellStart"/>
      <w:r w:rsidRPr="003635C5">
        <w:rPr>
          <w:rFonts w:ascii="Arial" w:hAnsi="Arial" w:cs="Arial"/>
          <w:lang w:val="el-GR"/>
        </w:rPr>
        <w:t>τραπεζοκαθίσματα</w:t>
      </w:r>
      <w:proofErr w:type="spellEnd"/>
      <w:r w:rsidRPr="003635C5">
        <w:rPr>
          <w:rFonts w:ascii="Arial" w:hAnsi="Arial" w:cs="Arial"/>
          <w:lang w:val="el-GR"/>
        </w:rPr>
        <w:t xml:space="preserve"> και οι θαμώνες πρέπει να είναι καθήμενοι. Ο μέγιστος αριθμός προσώπω</w:t>
      </w:r>
      <w:r w:rsidR="00EE5034">
        <w:rPr>
          <w:rFonts w:ascii="Arial" w:hAnsi="Arial" w:cs="Arial"/>
          <w:lang w:val="el-GR"/>
        </w:rPr>
        <w:t>ν ανά τραπέζι καθορίζεται στα 12</w:t>
      </w:r>
      <w:r w:rsidRPr="003635C5">
        <w:rPr>
          <w:rFonts w:ascii="Arial" w:hAnsi="Arial" w:cs="Arial"/>
          <w:lang w:val="el-GR"/>
        </w:rPr>
        <w:t xml:space="preserve"> άτομα</w:t>
      </w:r>
    </w:p>
    <w:p w14:paraId="48571887" w14:textId="77777777" w:rsidR="003635C5" w:rsidRPr="003635C5" w:rsidRDefault="003635C5" w:rsidP="003635C5">
      <w:pPr>
        <w:ind w:left="425"/>
        <w:jc w:val="both"/>
        <w:rPr>
          <w:rFonts w:ascii="Arial" w:hAnsi="Arial" w:cs="Arial"/>
          <w:lang w:val="el-GR"/>
        </w:rPr>
      </w:pPr>
    </w:p>
    <w:p w14:paraId="5054C53D" w14:textId="77777777" w:rsidR="003635C5" w:rsidRPr="003635C5" w:rsidRDefault="003635C5" w:rsidP="003635C5">
      <w:pPr>
        <w:ind w:left="425"/>
        <w:jc w:val="both"/>
        <w:rPr>
          <w:rFonts w:ascii="Arial" w:hAnsi="Arial" w:cs="Arial"/>
          <w:lang w:val="el-GR"/>
        </w:rPr>
      </w:pPr>
      <w:r w:rsidRPr="003635C5">
        <w:rPr>
          <w:rFonts w:ascii="Arial" w:hAnsi="Arial" w:cs="Arial"/>
          <w:lang w:val="el-GR"/>
        </w:rPr>
        <w:t xml:space="preserve">Κατά τη </w:t>
      </w:r>
      <w:proofErr w:type="spellStart"/>
      <w:r w:rsidRPr="003635C5">
        <w:rPr>
          <w:rFonts w:ascii="Arial" w:hAnsi="Arial" w:cs="Arial"/>
          <w:lang w:val="el-GR"/>
        </w:rPr>
        <w:t>χωροθέτηση</w:t>
      </w:r>
      <w:proofErr w:type="spellEnd"/>
      <w:r w:rsidRPr="003635C5">
        <w:rPr>
          <w:rFonts w:ascii="Arial" w:hAnsi="Arial" w:cs="Arial"/>
          <w:lang w:val="el-GR"/>
        </w:rPr>
        <w:t xml:space="preserve"> των τραπεζιών πρέπει να λαμβάνεται πρόνοια ώστε από τραπέζι σε τραπέζι σε όλες τις κατευθύνσεις να υπάρχει</w:t>
      </w:r>
      <w:r w:rsidR="00AD5CD5">
        <w:rPr>
          <w:rFonts w:ascii="Arial" w:hAnsi="Arial" w:cs="Arial"/>
          <w:lang w:val="el-GR"/>
        </w:rPr>
        <w:t xml:space="preserve"> απόσταση τουλάχιστον ενός μέτρου (1</w:t>
      </w:r>
      <w:r w:rsidRPr="003635C5">
        <w:rPr>
          <w:rFonts w:ascii="Arial" w:hAnsi="Arial" w:cs="Arial"/>
          <w:lang w:val="el-GR"/>
        </w:rPr>
        <w:t>).</w:t>
      </w:r>
    </w:p>
    <w:p w14:paraId="5F1F98F7" w14:textId="77777777" w:rsidR="003635C5" w:rsidRPr="003635C5" w:rsidRDefault="003635C5" w:rsidP="003635C5">
      <w:pPr>
        <w:ind w:left="425"/>
        <w:jc w:val="both"/>
        <w:rPr>
          <w:rFonts w:ascii="Arial" w:hAnsi="Arial" w:cs="Arial"/>
          <w:lang w:val="el-GR"/>
        </w:rPr>
      </w:pPr>
    </w:p>
    <w:p w14:paraId="5A3C1378" w14:textId="77777777" w:rsidR="003635C5" w:rsidRDefault="003635C5" w:rsidP="003635C5">
      <w:pPr>
        <w:ind w:left="425"/>
        <w:jc w:val="both"/>
        <w:rPr>
          <w:rFonts w:ascii="Arial" w:hAnsi="Arial" w:cs="Arial"/>
          <w:lang w:val="el-GR"/>
        </w:rPr>
      </w:pPr>
      <w:r w:rsidRPr="003635C5">
        <w:rPr>
          <w:rFonts w:ascii="Arial" w:hAnsi="Arial" w:cs="Arial"/>
          <w:lang w:val="el-GR"/>
        </w:rPr>
        <w:t>Η λειτουργία και χρήση των μπαρ εν</w:t>
      </w:r>
      <w:r w:rsidR="0067096C">
        <w:rPr>
          <w:rFonts w:ascii="Arial" w:hAnsi="Arial" w:cs="Arial"/>
          <w:lang w:val="el-GR"/>
        </w:rPr>
        <w:t>τός και εκτός των Κέντρων διασκέδασης</w:t>
      </w:r>
      <w:r w:rsidRPr="003635C5">
        <w:rPr>
          <w:rFonts w:ascii="Arial" w:hAnsi="Arial" w:cs="Arial"/>
          <w:lang w:val="el-GR"/>
        </w:rPr>
        <w:t>, περιορίζεται αποκλειστικά και μόνο</w:t>
      </w:r>
      <w:r w:rsidR="0067096C">
        <w:rPr>
          <w:rFonts w:ascii="Arial" w:hAnsi="Arial" w:cs="Arial"/>
          <w:lang w:val="el-GR"/>
        </w:rPr>
        <w:t xml:space="preserve"> για την προπαρασκευή </w:t>
      </w:r>
      <w:r w:rsidRPr="003635C5">
        <w:rPr>
          <w:rFonts w:ascii="Arial" w:hAnsi="Arial" w:cs="Arial"/>
          <w:lang w:val="el-GR"/>
        </w:rPr>
        <w:t xml:space="preserve">ποτών από τους εργαζόμενους και απαγορεύεται η απευθείας εξυπηρέτηση από το μπαρ, </w:t>
      </w:r>
      <w:r w:rsidRPr="0049363B">
        <w:rPr>
          <w:rFonts w:ascii="Arial" w:hAnsi="Arial" w:cs="Arial"/>
          <w:lang w:val="el-GR"/>
        </w:rPr>
        <w:t xml:space="preserve">με εξαίρεση </w:t>
      </w:r>
      <w:r w:rsidR="0067096C" w:rsidRPr="0049363B">
        <w:rPr>
          <w:rFonts w:ascii="Arial" w:hAnsi="Arial" w:cs="Arial"/>
          <w:lang w:val="el-GR"/>
        </w:rPr>
        <w:t xml:space="preserve">τις επιχειρήσεις που επιλέγουν να δέχονται μόνο εμβολιασμένους/ </w:t>
      </w:r>
      <w:proofErr w:type="spellStart"/>
      <w:r w:rsidR="0067096C" w:rsidRPr="0049363B">
        <w:rPr>
          <w:rFonts w:ascii="Arial" w:hAnsi="Arial" w:cs="Arial"/>
          <w:lang w:val="el-GR"/>
        </w:rPr>
        <w:t>νοσήσαντες</w:t>
      </w:r>
      <w:proofErr w:type="spellEnd"/>
      <w:r w:rsidR="0067096C" w:rsidRPr="0049363B">
        <w:rPr>
          <w:rFonts w:ascii="Arial" w:hAnsi="Arial" w:cs="Arial"/>
          <w:lang w:val="el-GR"/>
        </w:rPr>
        <w:t xml:space="preserve"> </w:t>
      </w:r>
      <w:r w:rsidR="008D2895" w:rsidRPr="0049363B">
        <w:rPr>
          <w:rFonts w:ascii="Arial" w:hAnsi="Arial" w:cs="Arial"/>
          <w:lang w:val="el-GR"/>
        </w:rPr>
        <w:t xml:space="preserve">όπου </w:t>
      </w:r>
      <w:r w:rsidR="008D2895" w:rsidRPr="0049363B">
        <w:rPr>
          <w:lang w:val="el-GR"/>
        </w:rPr>
        <w:t xml:space="preserve"> </w:t>
      </w:r>
      <w:r w:rsidR="008D2895" w:rsidRPr="0049363B">
        <w:rPr>
          <w:rFonts w:ascii="Arial" w:hAnsi="Arial" w:cs="Arial"/>
          <w:lang w:val="el-GR"/>
        </w:rPr>
        <w:t xml:space="preserve">επιτρέπεται η λειτουργία των μπαρ που είναι μέρος της υπηρεσίας ενός Κέντρου Διασκέδασης  για να κάθονται η </w:t>
      </w:r>
      <w:r w:rsidR="008D2895" w:rsidRPr="0049363B">
        <w:rPr>
          <w:rFonts w:ascii="Arial" w:hAnsi="Arial" w:cs="Arial"/>
          <w:lang w:val="el-GR"/>
        </w:rPr>
        <w:lastRenderedPageBreak/>
        <w:t>να σ</w:t>
      </w:r>
      <w:r w:rsidR="00EE5034">
        <w:rPr>
          <w:rFonts w:ascii="Arial" w:hAnsi="Arial" w:cs="Arial"/>
          <w:lang w:val="el-GR"/>
        </w:rPr>
        <w:t>τέκονται 5 άτομα με απόσταση 1μ</w:t>
      </w:r>
      <w:r w:rsidR="008D2895" w:rsidRPr="0049363B">
        <w:rPr>
          <w:rFonts w:ascii="Arial" w:hAnsi="Arial" w:cs="Arial"/>
          <w:lang w:val="el-GR"/>
        </w:rPr>
        <w:t xml:space="preserve"> από την επόμενη παρέα με ανάλογη δυνατότητα και με ενδιάμεση απόσταση 1.μ . Π.Χ. αν κάποιος είναι μόνος του το κάθισμα δίπλα του θα έχει 1  μέτρο απόσταση  το ίδιο θα ισχύει από το τελευταίο άτομο μιας παρέας.</w:t>
      </w:r>
    </w:p>
    <w:p w14:paraId="4DC3D755" w14:textId="77777777" w:rsidR="008D2895" w:rsidRDefault="008D2895" w:rsidP="003635C5">
      <w:pPr>
        <w:ind w:left="425"/>
        <w:jc w:val="both"/>
        <w:rPr>
          <w:rFonts w:ascii="Arial" w:hAnsi="Arial" w:cs="Arial"/>
          <w:lang w:val="el-GR"/>
        </w:rPr>
      </w:pPr>
    </w:p>
    <w:p w14:paraId="6D28B191" w14:textId="77777777" w:rsidR="008D2895" w:rsidRPr="0049363B" w:rsidRDefault="008D2895" w:rsidP="008D2895">
      <w:pPr>
        <w:ind w:left="425"/>
        <w:jc w:val="both"/>
        <w:rPr>
          <w:rFonts w:ascii="Arial" w:hAnsi="Arial" w:cs="Arial"/>
          <w:b/>
          <w:u w:val="single"/>
          <w:lang w:val="el-GR"/>
        </w:rPr>
      </w:pPr>
      <w:proofErr w:type="spellStart"/>
      <w:r w:rsidRPr="0049363B">
        <w:rPr>
          <w:rFonts w:ascii="Arial" w:hAnsi="Arial" w:cs="Arial"/>
          <w:b/>
          <w:u w:val="single"/>
          <w:lang w:val="el-GR"/>
        </w:rPr>
        <w:t>Χωροθέτηση</w:t>
      </w:r>
      <w:proofErr w:type="spellEnd"/>
      <w:r w:rsidRPr="0049363B">
        <w:rPr>
          <w:rFonts w:ascii="Arial" w:hAnsi="Arial" w:cs="Arial"/>
          <w:b/>
          <w:u w:val="single"/>
          <w:lang w:val="el-GR"/>
        </w:rPr>
        <w:t xml:space="preserve"> για Δισκοθήκες</w:t>
      </w:r>
      <w:r w:rsidRPr="0049363B">
        <w:rPr>
          <w:rFonts w:ascii="Arial" w:hAnsi="Arial" w:cs="Arial"/>
          <w:lang w:val="el-GR"/>
        </w:rPr>
        <w:t xml:space="preserve"> </w:t>
      </w:r>
      <w:r w:rsidRPr="0049363B">
        <w:rPr>
          <w:rFonts w:ascii="Arial" w:hAnsi="Arial" w:cs="Arial"/>
          <w:b/>
          <w:u w:val="single"/>
          <w:lang w:val="el-GR"/>
        </w:rPr>
        <w:t xml:space="preserve">που επιλέγουν να δέχονται μόνο εμβολιασμένους/ </w:t>
      </w:r>
      <w:proofErr w:type="spellStart"/>
      <w:r w:rsidRPr="0049363B">
        <w:rPr>
          <w:rFonts w:ascii="Arial" w:hAnsi="Arial" w:cs="Arial"/>
          <w:b/>
          <w:u w:val="single"/>
          <w:lang w:val="el-GR"/>
        </w:rPr>
        <w:t>νοσήσαντες</w:t>
      </w:r>
      <w:proofErr w:type="spellEnd"/>
    </w:p>
    <w:p w14:paraId="4D30F1C6" w14:textId="77777777" w:rsidR="008D2895" w:rsidRPr="0049363B" w:rsidRDefault="008D2895" w:rsidP="008D2895">
      <w:pPr>
        <w:ind w:left="425"/>
        <w:jc w:val="both"/>
        <w:rPr>
          <w:rFonts w:ascii="Arial" w:hAnsi="Arial" w:cs="Arial"/>
          <w:lang w:val="el-GR"/>
        </w:rPr>
      </w:pPr>
    </w:p>
    <w:p w14:paraId="69B81A8F" w14:textId="77777777" w:rsidR="008D2895" w:rsidRPr="0049363B" w:rsidRDefault="008D2895" w:rsidP="008D2895">
      <w:pPr>
        <w:pStyle w:val="ListParagraph"/>
        <w:numPr>
          <w:ilvl w:val="0"/>
          <w:numId w:val="3"/>
        </w:numPr>
        <w:jc w:val="both"/>
        <w:rPr>
          <w:rFonts w:ascii="Arial" w:hAnsi="Arial" w:cs="Arial"/>
          <w:lang w:val="el-GR"/>
        </w:rPr>
      </w:pPr>
      <w:r w:rsidRPr="0049363B">
        <w:rPr>
          <w:rFonts w:ascii="Arial" w:hAnsi="Arial" w:cs="Arial"/>
          <w:lang w:val="el-GR"/>
        </w:rPr>
        <w:t>Ιστάμενοι γύρω από ψηλό τ</w:t>
      </w:r>
      <w:r w:rsidR="00EE5034">
        <w:rPr>
          <w:rFonts w:ascii="Arial" w:hAnsi="Arial" w:cs="Arial"/>
          <w:lang w:val="el-GR"/>
        </w:rPr>
        <w:t>ραπέζι μέγιστος αριθμός ατόμων 10</w:t>
      </w:r>
      <w:r w:rsidRPr="0049363B">
        <w:rPr>
          <w:rFonts w:ascii="Arial" w:hAnsi="Arial" w:cs="Arial"/>
          <w:lang w:val="el-GR"/>
        </w:rPr>
        <w:t xml:space="preserve"> και απόσταση μεταξύ τραπεζιών (Παρέες) καθορίζεται στο 1.50μέτρο ή. </w:t>
      </w:r>
    </w:p>
    <w:p w14:paraId="56DFD3CA" w14:textId="77777777" w:rsidR="008D2895" w:rsidRPr="0049363B" w:rsidRDefault="008D2895" w:rsidP="008D2895">
      <w:pPr>
        <w:pStyle w:val="ListParagraph"/>
        <w:ind w:left="1145"/>
        <w:jc w:val="both"/>
        <w:rPr>
          <w:rFonts w:ascii="Arial" w:hAnsi="Arial" w:cs="Arial"/>
          <w:lang w:val="el-GR"/>
        </w:rPr>
      </w:pPr>
    </w:p>
    <w:p w14:paraId="63CCBF2D" w14:textId="77777777" w:rsidR="008D2895" w:rsidRPr="0049363B" w:rsidRDefault="008D2895" w:rsidP="008D2895">
      <w:pPr>
        <w:pStyle w:val="ListParagraph"/>
        <w:numPr>
          <w:ilvl w:val="0"/>
          <w:numId w:val="3"/>
        </w:numPr>
        <w:jc w:val="both"/>
        <w:rPr>
          <w:rFonts w:ascii="Arial" w:hAnsi="Arial" w:cs="Arial"/>
          <w:lang w:val="el-GR"/>
        </w:rPr>
      </w:pPr>
      <w:r w:rsidRPr="0049363B">
        <w:rPr>
          <w:rFonts w:ascii="Arial" w:hAnsi="Arial" w:cs="Arial"/>
          <w:lang w:val="el-GR"/>
        </w:rPr>
        <w:t>Ιστάμενοι γύρω από ψηλό τ</w:t>
      </w:r>
      <w:r w:rsidR="00EE5034">
        <w:rPr>
          <w:rFonts w:ascii="Arial" w:hAnsi="Arial" w:cs="Arial"/>
          <w:lang w:val="el-GR"/>
        </w:rPr>
        <w:t>ραπέζι μέγιστος αριθμός ατόμων 8</w:t>
      </w:r>
      <w:r w:rsidRPr="0049363B">
        <w:rPr>
          <w:rFonts w:ascii="Arial" w:hAnsi="Arial" w:cs="Arial"/>
          <w:lang w:val="el-GR"/>
        </w:rPr>
        <w:t xml:space="preserve"> και απόσταση μεταξύ τραπεζιών (Παρέες) καθορίζεται στο 1μέτρο.</w:t>
      </w:r>
    </w:p>
    <w:p w14:paraId="40CF1689" w14:textId="77777777" w:rsidR="003635C5" w:rsidRPr="003635C5" w:rsidRDefault="003635C5" w:rsidP="003635C5">
      <w:pPr>
        <w:ind w:left="425"/>
        <w:jc w:val="both"/>
        <w:rPr>
          <w:rFonts w:ascii="Arial" w:hAnsi="Arial" w:cs="Arial"/>
          <w:lang w:val="el-GR"/>
        </w:rPr>
      </w:pPr>
    </w:p>
    <w:p w14:paraId="63A062E7" w14:textId="77777777" w:rsidR="003635C5" w:rsidRPr="003635C5" w:rsidRDefault="003635C5" w:rsidP="003635C5">
      <w:pPr>
        <w:ind w:left="425"/>
        <w:jc w:val="both"/>
        <w:rPr>
          <w:rFonts w:ascii="Arial" w:hAnsi="Arial" w:cs="Arial"/>
          <w:lang w:val="el-GR"/>
        </w:rPr>
      </w:pPr>
      <w:r w:rsidRPr="003635C5">
        <w:rPr>
          <w:rFonts w:ascii="Arial" w:hAnsi="Arial" w:cs="Arial"/>
          <w:lang w:val="el-GR"/>
        </w:rPr>
        <w:t>Σε κάθε περίπτωση, δεν επιτρέπεται ο χορός, ανεξαρτήτως με το είδος της προσφερόμενης μουσικής. Εξαιρούνται από την απαγόρευση για χορό τα υποστατικά/επιχειρήσεις που φιλοξενούν μόνο πλήρως εμβολιασμένα άτομα ή άτομα που έχουν πιστοποιητικό ανάρρωσης από την COVID-19 τους τελευταίους έξι μήνες. Ο ιδιοκτήτης/διαχειριστής του υποστατικού/επιχείρησης οφείλει να ενημερώνει και να εξασφαλίζει έγκριση από το Υπουργείο Υγείας ότι στο υποστατικό του θα δέχεται μόνο πλήρως εμβολιασμένα άτομα ή άτομα που έχουν πιστοποιητικό ανάρρωσης από την COVID-19 τους τελευταίους έξι μήνες. Η ενημέρωση αποστέλλεται στην ηλεκτρονική διεύθυνση healthservices@mphs.moh.gov.cy.</w:t>
      </w:r>
    </w:p>
    <w:p w14:paraId="1AFF2FA8" w14:textId="77777777" w:rsidR="003635C5" w:rsidRPr="003635C5" w:rsidRDefault="003635C5" w:rsidP="003635C5">
      <w:pPr>
        <w:ind w:left="425"/>
        <w:jc w:val="both"/>
        <w:rPr>
          <w:rFonts w:ascii="Arial" w:hAnsi="Arial" w:cs="Arial"/>
          <w:lang w:val="el-GR"/>
        </w:rPr>
      </w:pPr>
    </w:p>
    <w:p w14:paraId="4AD3FD8C" w14:textId="77777777" w:rsidR="00CD7705" w:rsidRPr="003635C5" w:rsidRDefault="003635C5" w:rsidP="003635C5">
      <w:pPr>
        <w:ind w:left="425"/>
        <w:jc w:val="both"/>
        <w:rPr>
          <w:rFonts w:ascii="Arial" w:hAnsi="Arial" w:cs="Arial"/>
          <w:b/>
          <w:bCs/>
          <w:u w:val="single"/>
          <w:lang w:val="el-GR"/>
        </w:rPr>
      </w:pPr>
      <w:r w:rsidRPr="003635C5">
        <w:rPr>
          <w:rFonts w:ascii="Arial" w:hAnsi="Arial" w:cs="Arial"/>
          <w:lang w:val="el-GR"/>
        </w:rPr>
        <w:t>Πρέπει να αναρτάται στην είσοδο του κάθε υποστατικού έντυπο που να αναφέρεται ο μέγιστος αριθμός ατόμων που επιτρέπεται να βρίσκονται στον εσωτερικό/εξωτερικό χώρο, η ευθύνη τήρησης του μέγιστου αριθμού ατόμων βαραίνει τον υπεύθυνο της επιχείρησης. Ο μέγιστος αριθμός ατόμων αναφέρεται πιο πάνω για εσωτερικούς και εξωτερικούς χώρους και σύμφωνα με την επιλογή για χρήση του χώρου μόνο για εμβολιασμένους.</w:t>
      </w:r>
    </w:p>
    <w:p w14:paraId="41B2C292" w14:textId="77777777" w:rsidR="00CD7705" w:rsidRDefault="00CD7705" w:rsidP="009A5620">
      <w:pPr>
        <w:ind w:left="425"/>
        <w:jc w:val="both"/>
        <w:rPr>
          <w:rFonts w:ascii="Arial" w:hAnsi="Arial" w:cs="Arial"/>
          <w:b/>
          <w:bCs/>
          <w:u w:val="single"/>
          <w:lang w:val="el-GR"/>
        </w:rPr>
      </w:pPr>
    </w:p>
    <w:p w14:paraId="01DF254C" w14:textId="77777777" w:rsidR="00CD7705" w:rsidRDefault="00CD7705" w:rsidP="009A5620">
      <w:pPr>
        <w:ind w:left="425"/>
        <w:jc w:val="both"/>
        <w:rPr>
          <w:rFonts w:ascii="Arial" w:hAnsi="Arial" w:cs="Arial"/>
          <w:b/>
          <w:bCs/>
          <w:u w:val="single"/>
          <w:lang w:val="el-GR"/>
        </w:rPr>
      </w:pPr>
    </w:p>
    <w:p w14:paraId="68A6884F" w14:textId="77777777" w:rsidR="009A5620" w:rsidRPr="009A5620" w:rsidRDefault="009A5620" w:rsidP="009A5620">
      <w:pPr>
        <w:ind w:left="425"/>
        <w:jc w:val="both"/>
        <w:rPr>
          <w:rFonts w:ascii="Arial" w:hAnsi="Arial" w:cs="Arial"/>
          <w:b/>
          <w:bCs/>
          <w:u w:val="single"/>
          <w:lang w:val="el-GR"/>
        </w:rPr>
      </w:pPr>
    </w:p>
    <w:p w14:paraId="57C82547" w14:textId="77777777" w:rsidR="009A5620" w:rsidRPr="009A5620" w:rsidRDefault="009A5620" w:rsidP="009A5620">
      <w:pPr>
        <w:ind w:left="425"/>
        <w:jc w:val="both"/>
        <w:rPr>
          <w:rFonts w:ascii="Arial" w:hAnsi="Arial" w:cs="Arial"/>
          <w:lang w:val="el-GR"/>
        </w:rPr>
      </w:pPr>
      <w:r w:rsidRPr="009A5620">
        <w:rPr>
          <w:rFonts w:ascii="Arial" w:hAnsi="Arial" w:cs="Arial"/>
          <w:b/>
          <w:bCs/>
          <w:u w:val="single"/>
          <w:lang w:val="el-GR"/>
        </w:rPr>
        <w:t>Γενικές Οδηγίες και Κανόνες</w:t>
      </w:r>
      <w:r w:rsidRPr="009A5620">
        <w:rPr>
          <w:rFonts w:ascii="Arial" w:hAnsi="Arial" w:cs="Arial"/>
          <w:lang w:val="el-GR"/>
        </w:rPr>
        <w:t>.</w:t>
      </w:r>
    </w:p>
    <w:p w14:paraId="344AF8D3" w14:textId="77777777" w:rsidR="009A5620" w:rsidRPr="009A5620" w:rsidRDefault="009A5620" w:rsidP="009A5620">
      <w:pPr>
        <w:autoSpaceDE w:val="0"/>
        <w:autoSpaceDN w:val="0"/>
        <w:jc w:val="both"/>
        <w:rPr>
          <w:rFonts w:ascii="Arial" w:hAnsi="Arial" w:cs="Arial"/>
          <w:lang w:val="el-GR"/>
        </w:rPr>
      </w:pPr>
    </w:p>
    <w:p w14:paraId="3B387CF0"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t xml:space="preserve">Να παρέχουν γραπτή καθοδήγηση στο προσωπικό σχετικά με τον τρόπο της εξάπλωσης του COVID-19, την αναφορά πιθανών  συμπτωμάτων  του COVID-19  και  τον αποκλεισμό  των  εν  λόγω ατόμων από την εργασία. Επίσης,  όλο  το  προσωπικό  πρέπει  να  έχει  κατάρτιση  σχετικά  με  τις προφυλάξεις: ορθή χρήση κατάλληλης μάσκας και πλύσιμο χεριών και αναπνευστική υγιεινή. Χρησιμοποιούνται προς το σκοπό αυτό, μεταξύ άλλων, τα κατάλληλα έγγραφα που είναι αναρτημένα στις ενότητες: «Οδηγίες για το κοινό» και «Οδηγίες για αντιμετώπιση των επιπτώσεων του κορωνοϊού σε εργασιακούς χώρους» στην ιστοσελίδα του Γραφείου Τύπου και Πληροφοριών –     </w:t>
      </w:r>
      <w:hyperlink r:id="rId6" w:history="1">
        <w:r w:rsidRPr="009A5620">
          <w:rPr>
            <w:rStyle w:val="Hyperlink"/>
            <w:rFonts w:ascii="Arial" w:hAnsi="Arial" w:cs="Arial"/>
            <w:color w:val="auto"/>
            <w:lang w:val="el-GR"/>
          </w:rPr>
          <w:t>https://www.pio.gov.cy/coronavirus/info.html</w:t>
        </w:r>
      </w:hyperlink>
      <w:r w:rsidRPr="009A5620">
        <w:rPr>
          <w:rFonts w:ascii="Arial" w:hAnsi="Arial" w:cs="Arial"/>
          <w:lang w:val="el-GR"/>
        </w:rPr>
        <w:t xml:space="preserve">  </w:t>
      </w:r>
    </w:p>
    <w:p w14:paraId="011DC534" w14:textId="77777777" w:rsidR="009A5620" w:rsidRPr="009A5620" w:rsidRDefault="009A5620" w:rsidP="009A5620">
      <w:pPr>
        <w:autoSpaceDE w:val="0"/>
        <w:autoSpaceDN w:val="0"/>
        <w:jc w:val="both"/>
        <w:rPr>
          <w:rFonts w:ascii="Arial" w:hAnsi="Arial" w:cs="Arial"/>
          <w:lang w:val="el-GR"/>
        </w:rPr>
      </w:pPr>
    </w:p>
    <w:p w14:paraId="6E231057"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t xml:space="preserve">-Να  προβαίνουν  σε ανέπαφη θερμομέτρηση  προσωπικού  υποχρεωτικά  και  κοινού προαιρετικά. Άτομα με θερμοκρασία σώματος 37.3 και άνω δεν θα επιτρέπονται να εισέρχονται στο Κέντρο Διασκέδασης και θα καλούνται να συμβουλευτούν τον προσωπικό τους γιατρό.  </w:t>
      </w:r>
    </w:p>
    <w:p w14:paraId="5236B924" w14:textId="77777777" w:rsidR="009A5620" w:rsidRPr="009A5620" w:rsidRDefault="009A5620" w:rsidP="009A5620">
      <w:pPr>
        <w:autoSpaceDE w:val="0"/>
        <w:autoSpaceDN w:val="0"/>
        <w:jc w:val="both"/>
        <w:rPr>
          <w:rFonts w:ascii="Arial" w:hAnsi="Arial" w:cs="Arial"/>
          <w:lang w:val="el-GR"/>
        </w:rPr>
      </w:pPr>
    </w:p>
    <w:p w14:paraId="18696FE0"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t>-Να  προβαίνουν  σε τοποθέτηση  ανακοινώσεων  στα  σημεία  εισόδου  με  τις οποίες  θα  ενημερώνουν  τους  πελάτες  για  τα  απλά  μέτρα  προστασίας (αποστασιοποίηση),  ατομική  υγιεινή  (καλό  πλύσιμο  και  απολύμανση  των χεριών, αποφυγή φταρνίσματος και βήχα).</w:t>
      </w:r>
    </w:p>
    <w:p w14:paraId="1FF59707" w14:textId="77777777" w:rsidR="009A5620" w:rsidRPr="009A5620" w:rsidRDefault="009A5620" w:rsidP="009A5620">
      <w:pPr>
        <w:autoSpaceDE w:val="0"/>
        <w:autoSpaceDN w:val="0"/>
        <w:jc w:val="both"/>
        <w:rPr>
          <w:rFonts w:ascii="Arial" w:hAnsi="Arial" w:cs="Arial"/>
          <w:lang w:val="el-GR"/>
        </w:rPr>
      </w:pPr>
    </w:p>
    <w:p w14:paraId="2BAFB94B"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lastRenderedPageBreak/>
        <w:t>- Ύπαρξη, σε ευκρινή θέση στις εισόδους και όπου εφαρμόζεται στις εξόδους όλων των Κέντρων Διασκέδασης, φιάλης αλκοολούχου διαλύματος (περιεκτικότητας τουλάχιστον 70% σε αλκοόλη, με αντλία έγχυσης και βάση) για την υγιεινή των χεριών, προς χρήση των πελατών.</w:t>
      </w:r>
    </w:p>
    <w:p w14:paraId="0F642C3E"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t>-Οι υπάλληλοι που εξυπηρετούν το κοινό να περιορίσουν στο βαθμό που είναι δυνατό την συνομιλία με πελάτες.</w:t>
      </w:r>
    </w:p>
    <w:p w14:paraId="110210A1"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t>-Υποχρεωτική χρήση μάσκας από όλο το προσωπικό.</w:t>
      </w:r>
    </w:p>
    <w:p w14:paraId="1744BC9E"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t xml:space="preserve">-Συστήνεται όπου είναι εφικτό η χρήση μενού/καταλόγου τιμών μιας χρήσης ή αναρτημένος σε περίοπτα σημεία εντός και εκτός του υποστατικού </w:t>
      </w:r>
      <w:r w:rsidRPr="009A5620">
        <w:rPr>
          <w:rFonts w:ascii="Arial" w:hAnsi="Arial" w:cs="Arial"/>
          <w:b/>
          <w:bCs/>
          <w:lang w:val="el-GR"/>
        </w:rPr>
        <w:t>ή διαθέσιμος ηλεκτρονικά.</w:t>
      </w:r>
      <w:r w:rsidRPr="009A5620">
        <w:rPr>
          <w:rFonts w:ascii="Arial" w:hAnsi="Arial" w:cs="Arial"/>
          <w:lang w:val="el-GR"/>
        </w:rPr>
        <w:t xml:space="preserve"> Ο κατάλογος θα πρέπει να </w:t>
      </w:r>
      <w:proofErr w:type="spellStart"/>
      <w:r w:rsidRPr="009A5620">
        <w:rPr>
          <w:rFonts w:ascii="Arial" w:hAnsi="Arial" w:cs="Arial"/>
          <w:lang w:val="el-GR"/>
        </w:rPr>
        <w:t>απολυμαίνεται</w:t>
      </w:r>
      <w:proofErr w:type="spellEnd"/>
      <w:r w:rsidRPr="009A5620">
        <w:rPr>
          <w:rFonts w:ascii="Arial" w:hAnsi="Arial" w:cs="Arial"/>
          <w:lang w:val="el-GR"/>
        </w:rPr>
        <w:t xml:space="preserve"> σχολαστικά μετά από κάθε χρήση (π.χ. πλαστικοποιημένος, αδιάβροχος).</w:t>
      </w:r>
    </w:p>
    <w:p w14:paraId="4304C1DB"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t xml:space="preserve">-Μετά από κάθε αποχώρηση πελατών, τα τραπέζια θα πρέπει να καθαρίζονται και </w:t>
      </w:r>
      <w:proofErr w:type="spellStart"/>
      <w:r w:rsidRPr="009A5620">
        <w:rPr>
          <w:rFonts w:ascii="Arial" w:hAnsi="Arial" w:cs="Arial"/>
          <w:lang w:val="el-GR"/>
        </w:rPr>
        <w:t>απολυμαίνονται</w:t>
      </w:r>
      <w:proofErr w:type="spellEnd"/>
      <w:r w:rsidRPr="009A5620">
        <w:rPr>
          <w:rFonts w:ascii="Arial" w:hAnsi="Arial" w:cs="Arial"/>
          <w:lang w:val="el-GR"/>
        </w:rPr>
        <w:t>.</w:t>
      </w:r>
    </w:p>
    <w:p w14:paraId="288DBAD6"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t>-Μείωση στο βαθμό που είναι εφικτό των συναλλαγών σε μετρητά και αντί αυτού προώθηση των ανέπαφων συναλλαγών.</w:t>
      </w:r>
    </w:p>
    <w:p w14:paraId="60457A22"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t xml:space="preserve">-Επιτρέπεται η χρήση κλιματιστικών νοουμένου ότι διασφαλίζεται η εισαγωγή φρέσκου αέρα είτε με τη χρήση μηχανικών συστημάτων είτε με φυσικό τακτικό αερισμό του χώρου. Εφαρμογή σε όλους τους κλειστούς χώρους των τεχνικών οδηγιών που εκδόθηκαν από το Τμήμα Επιθεώρησης Εργασίας του Υπουργείου Εργασίας, Προνοίας και Κοινωνικών Ασφαλίσεων σχετικά με την χρήση συστημάτων κλιματισμού και εξαερισμού, όπως αυτές δημοσιεύονται στον </w:t>
      </w:r>
      <w:proofErr w:type="spellStart"/>
      <w:r w:rsidRPr="009A5620">
        <w:rPr>
          <w:rFonts w:ascii="Arial" w:hAnsi="Arial" w:cs="Arial"/>
          <w:lang w:val="el-GR"/>
        </w:rPr>
        <w:t>ιστότοπο</w:t>
      </w:r>
      <w:proofErr w:type="spellEnd"/>
      <w:r w:rsidRPr="009A5620">
        <w:rPr>
          <w:rFonts w:ascii="Arial" w:hAnsi="Arial" w:cs="Arial"/>
          <w:lang w:val="el-GR"/>
        </w:rPr>
        <w:t>:</w:t>
      </w:r>
    </w:p>
    <w:p w14:paraId="646B54BF" w14:textId="77777777" w:rsidR="009A5620" w:rsidRPr="009A5620" w:rsidRDefault="00EF2070" w:rsidP="009A5620">
      <w:pPr>
        <w:autoSpaceDE w:val="0"/>
        <w:autoSpaceDN w:val="0"/>
        <w:jc w:val="both"/>
        <w:rPr>
          <w:rFonts w:ascii="Arial" w:hAnsi="Arial" w:cs="Arial"/>
          <w:lang w:val="el-GR"/>
        </w:rPr>
      </w:pPr>
      <w:hyperlink r:id="rId7" w:history="1">
        <w:r w:rsidR="009A5620" w:rsidRPr="009A5620">
          <w:rPr>
            <w:rStyle w:val="Hyperlink"/>
            <w:rFonts w:ascii="Arial" w:hAnsi="Arial" w:cs="Arial"/>
            <w:color w:val="auto"/>
            <w:lang w:val="el-GR"/>
          </w:rPr>
          <w:t>https://www.pio.gov.cy/coronavirus/pdf/erg31.pdf</w:t>
        </w:r>
      </w:hyperlink>
      <w:r w:rsidR="009A5620" w:rsidRPr="009A5620">
        <w:rPr>
          <w:rFonts w:ascii="Arial" w:hAnsi="Arial" w:cs="Arial"/>
          <w:lang w:val="el-GR"/>
        </w:rPr>
        <w:t xml:space="preserve"> </w:t>
      </w:r>
    </w:p>
    <w:p w14:paraId="049F20E5" w14:textId="77777777" w:rsidR="009A5620" w:rsidRPr="009A5620" w:rsidRDefault="009A5620" w:rsidP="009A5620">
      <w:pPr>
        <w:autoSpaceDE w:val="0"/>
        <w:autoSpaceDN w:val="0"/>
        <w:jc w:val="both"/>
        <w:rPr>
          <w:rFonts w:ascii="Arial" w:hAnsi="Arial" w:cs="Arial"/>
          <w:lang w:val="el-GR"/>
        </w:rPr>
      </w:pPr>
      <w:bookmarkStart w:id="0" w:name="_Hlk71710123"/>
      <w:bookmarkEnd w:id="0"/>
    </w:p>
    <w:p w14:paraId="67BDAE2E"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t>-Εφοδιασμός των  αποχωρητηρίων  με  υγρό  σαπούνι,  χαρτοπετσέτες  μιας χρήσης, (οι οποίες θα απορρίπτονται σε ποδοκίνητους κάδους πλησίον των νιπτήρων),  και  αντισηπτικό  αλκοολούχο  διάλυμα  (περιεκτικότητας  70%  σε αλκοόλη).</w:t>
      </w:r>
      <w:bookmarkStart w:id="1" w:name="_Hlk71710192"/>
      <w:bookmarkEnd w:id="1"/>
    </w:p>
    <w:p w14:paraId="72D0155E" w14:textId="77777777" w:rsidR="009A5620" w:rsidRPr="009A5620" w:rsidRDefault="009A5620" w:rsidP="009A5620">
      <w:pPr>
        <w:autoSpaceDE w:val="0"/>
        <w:autoSpaceDN w:val="0"/>
        <w:jc w:val="both"/>
        <w:rPr>
          <w:rFonts w:ascii="Arial" w:hAnsi="Arial" w:cs="Arial"/>
          <w:lang w:val="el-GR"/>
        </w:rPr>
      </w:pPr>
    </w:p>
    <w:p w14:paraId="33D09E40"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t xml:space="preserve">-Γενικά να υπάρχει συμμόρφωση με τα σχετικά Διατάγματα που εκδίδει ο Υπουργός Υγείας βάσει του περί </w:t>
      </w:r>
      <w:proofErr w:type="spellStart"/>
      <w:r w:rsidRPr="009A5620">
        <w:rPr>
          <w:rFonts w:ascii="Arial" w:hAnsi="Arial" w:cs="Arial"/>
          <w:lang w:val="el-GR"/>
        </w:rPr>
        <w:t>Λοιμοκαθάρσεως</w:t>
      </w:r>
      <w:proofErr w:type="spellEnd"/>
      <w:r w:rsidRPr="009A5620">
        <w:rPr>
          <w:rFonts w:ascii="Arial" w:hAnsi="Arial" w:cs="Arial"/>
          <w:lang w:val="el-GR"/>
        </w:rPr>
        <w:t xml:space="preserve"> Νόμου.</w:t>
      </w:r>
    </w:p>
    <w:p w14:paraId="6553D4B0" w14:textId="77777777" w:rsidR="009A5620" w:rsidRPr="009A5620" w:rsidRDefault="009A5620" w:rsidP="009A5620">
      <w:pPr>
        <w:autoSpaceDE w:val="0"/>
        <w:autoSpaceDN w:val="0"/>
        <w:jc w:val="both"/>
        <w:rPr>
          <w:rFonts w:ascii="Arial" w:hAnsi="Arial" w:cs="Arial"/>
          <w:lang w:val="el-GR"/>
        </w:rPr>
      </w:pPr>
    </w:p>
    <w:p w14:paraId="5C13632A" w14:textId="77777777" w:rsidR="009A5620" w:rsidRPr="009A5620" w:rsidRDefault="009A5620" w:rsidP="009A5620">
      <w:pPr>
        <w:numPr>
          <w:ilvl w:val="0"/>
          <w:numId w:val="1"/>
        </w:numPr>
        <w:autoSpaceDE w:val="0"/>
        <w:autoSpaceDN w:val="0"/>
        <w:contextualSpacing/>
        <w:jc w:val="both"/>
        <w:rPr>
          <w:rFonts w:ascii="Arial" w:eastAsia="Times New Roman" w:hAnsi="Arial" w:cs="Arial"/>
          <w:lang w:val="el-GR"/>
        </w:rPr>
      </w:pPr>
      <w:r w:rsidRPr="009A5620">
        <w:rPr>
          <w:rFonts w:ascii="Arial" w:eastAsia="Times New Roman" w:hAnsi="Arial" w:cs="Arial"/>
          <w:b/>
          <w:bCs/>
          <w:lang w:val="el-GR"/>
        </w:rPr>
        <w:t>Οδηγίες  καθαρισμού  και  απολύμανσης  για  το  προσωπικό καθαριότητος εντός του Κέντρου Διασκέδασης.</w:t>
      </w:r>
    </w:p>
    <w:p w14:paraId="6ED02C6E"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t>-Επιμελής και συχνός καθαρισμός των αντικειμένων κοινής χρήσης.</w:t>
      </w:r>
    </w:p>
    <w:p w14:paraId="43456090" w14:textId="77777777" w:rsidR="009A5620" w:rsidRPr="009A5620" w:rsidRDefault="009A5620" w:rsidP="009A5620">
      <w:pPr>
        <w:autoSpaceDE w:val="0"/>
        <w:autoSpaceDN w:val="0"/>
        <w:jc w:val="both"/>
        <w:rPr>
          <w:rFonts w:ascii="Arial" w:hAnsi="Arial" w:cs="Arial"/>
          <w:lang w:val="el-GR"/>
        </w:rPr>
      </w:pPr>
    </w:p>
    <w:p w14:paraId="57963DAB"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t>-Ιδιαίτερη μέριμνα πρέπει να λαμβάνεται για τον συστηματικό, επαρκή και συνεχή φυσικό αερισμό των χώρων που εργάζεται το προσωπικό (κουζίνα κτλ.).</w:t>
      </w:r>
    </w:p>
    <w:p w14:paraId="39C89C4B" w14:textId="77777777" w:rsidR="009A5620" w:rsidRPr="009A5620" w:rsidRDefault="009A5620" w:rsidP="009A5620">
      <w:pPr>
        <w:autoSpaceDE w:val="0"/>
        <w:autoSpaceDN w:val="0"/>
        <w:jc w:val="both"/>
        <w:rPr>
          <w:rFonts w:ascii="Arial" w:hAnsi="Arial" w:cs="Arial"/>
          <w:lang w:val="el-GR"/>
        </w:rPr>
      </w:pPr>
    </w:p>
    <w:p w14:paraId="6020B48C"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t xml:space="preserve">-Όλες οι επιφάνειες δάπεδα, πάγκοι, ταμεία, χώροι υγιεινής (δάπεδα, λεκάνες,  νιπτήρες,  κλπ.)  πρέπει  να  διατηρούνται  καθαρές  και  να </w:t>
      </w:r>
      <w:proofErr w:type="spellStart"/>
      <w:r w:rsidRPr="009A5620">
        <w:rPr>
          <w:rFonts w:ascii="Arial" w:hAnsi="Arial" w:cs="Arial"/>
          <w:lang w:val="el-GR"/>
        </w:rPr>
        <w:t>απολυμαίνονται</w:t>
      </w:r>
      <w:proofErr w:type="spellEnd"/>
      <w:r w:rsidRPr="009A5620">
        <w:rPr>
          <w:rFonts w:ascii="Arial" w:hAnsi="Arial" w:cs="Arial"/>
          <w:lang w:val="el-GR"/>
        </w:rPr>
        <w:t xml:space="preserve"> σε τακτά χρονικά διαστήματα κατά τη διάρκεια της ημέρας.</w:t>
      </w:r>
    </w:p>
    <w:p w14:paraId="61BB4DC0" w14:textId="77777777" w:rsidR="009A5620" w:rsidRPr="009A5620" w:rsidRDefault="009A5620" w:rsidP="009A5620">
      <w:pPr>
        <w:autoSpaceDE w:val="0"/>
        <w:autoSpaceDN w:val="0"/>
        <w:jc w:val="both"/>
        <w:rPr>
          <w:rFonts w:ascii="Arial" w:hAnsi="Arial" w:cs="Arial"/>
          <w:lang w:val="el-GR"/>
        </w:rPr>
      </w:pPr>
    </w:p>
    <w:p w14:paraId="69A2B85B"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t>-Πέρα  από  τις  συνήθεις  εργασίες  καθαρισμού,  χρειάζεται  συχνός καθαρισμός των λείων επιφανειών που χρησιμοποιούνται συχνά (π.χ. πόμολα, χερούλια,  κουπαστή  από  σκάλες  ή  κιγκλίδωμα,  ανελκυστήρες,  διακόπτες, βρύσες, κλπ.) με κοινά καθαριστικά, δηλαδή υγρό σαπούνι και νερό, ή διάλυμα οικιακής χλωρίνης 10% (1 μέρος οικιακής χλωρίνης αραιωμένο σε 10 μέρη νερό, ή σύμφωνα με τις οδηγίες χρήσης επί της συσκευασίας)  ή  αλκοολούχο  αντισηπτικό  (περιεκτικότητας  τουλάχιστον 70%  σε  αλκοόλη). Σημειώνεται ότι οι εργασίες καθαρισμού πρέπει να γίνονται με χρήση γαντιών και στολή εργασίας.</w:t>
      </w:r>
    </w:p>
    <w:p w14:paraId="228773B2" w14:textId="77777777" w:rsidR="009A5620" w:rsidRPr="009A5620" w:rsidRDefault="009A5620" w:rsidP="009A5620">
      <w:pPr>
        <w:autoSpaceDE w:val="0"/>
        <w:autoSpaceDN w:val="0"/>
        <w:jc w:val="both"/>
        <w:rPr>
          <w:rFonts w:ascii="Arial" w:hAnsi="Arial" w:cs="Arial"/>
          <w:lang w:val="el-GR"/>
        </w:rPr>
      </w:pPr>
    </w:p>
    <w:p w14:paraId="416E3813"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t>-Ιδιαίτερη προσοχή πρέπει να δίνεται στον καθαρισμό των αντικειμένων και  των  επιφανειών,  με  τις  οποίες  ήρθε  σε  επαφή  άτομο  που  εμφάνισε συμπτώματα ίωσης.</w:t>
      </w:r>
    </w:p>
    <w:p w14:paraId="3C6A0486" w14:textId="77777777" w:rsidR="009A5620" w:rsidRPr="009A5620" w:rsidRDefault="009A5620" w:rsidP="009A5620">
      <w:pPr>
        <w:autoSpaceDE w:val="0"/>
        <w:autoSpaceDN w:val="0"/>
        <w:jc w:val="both"/>
        <w:rPr>
          <w:rFonts w:ascii="Arial" w:hAnsi="Arial" w:cs="Arial"/>
          <w:lang w:val="el-GR"/>
        </w:rPr>
      </w:pPr>
    </w:p>
    <w:p w14:paraId="4A3C576E"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lastRenderedPageBreak/>
        <w:t>-Οι πλαστικές σακούλες των κάδων, όταν γεμίζουν, πρέπει να δένονται σφικτά και να απομακρύνονται αμέσως. Τα γάντια μετά τη χρήση τους πρέπει να απορρίπτονται αμέσως στις πλαστικές σακούλες των κάδων απορριμμάτων και να μη γίνονται προσπάθειες καθαρισμού τους, π.χ. πλύσιμο των γαντιών μιας χρήσης και επαναχρησιμοποίησή τους.</w:t>
      </w:r>
    </w:p>
    <w:p w14:paraId="07F2ED22" w14:textId="77777777" w:rsidR="009A5620" w:rsidRPr="009A5620" w:rsidRDefault="009A5620" w:rsidP="009A5620">
      <w:pPr>
        <w:autoSpaceDE w:val="0"/>
        <w:autoSpaceDN w:val="0"/>
        <w:jc w:val="both"/>
        <w:rPr>
          <w:rFonts w:ascii="Arial" w:hAnsi="Arial" w:cs="Arial"/>
          <w:lang w:val="el-GR"/>
        </w:rPr>
      </w:pPr>
    </w:p>
    <w:p w14:paraId="0D7FE07C"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t xml:space="preserve">-Εφαρμογή των κατευθυντήριων οδηγιών καθαρισμού και απολύμανσης του Υπουργείου Υγείας όπως δημοσιεύονται στον </w:t>
      </w:r>
      <w:proofErr w:type="spellStart"/>
      <w:r w:rsidRPr="009A5620">
        <w:rPr>
          <w:rFonts w:ascii="Arial" w:hAnsi="Arial" w:cs="Arial"/>
          <w:lang w:val="el-GR"/>
        </w:rPr>
        <w:t>ιστότοπο</w:t>
      </w:r>
      <w:proofErr w:type="spellEnd"/>
      <w:r w:rsidRPr="009A5620">
        <w:rPr>
          <w:rFonts w:ascii="Arial" w:hAnsi="Arial" w:cs="Arial"/>
          <w:lang w:val="el-GR"/>
        </w:rPr>
        <w:t xml:space="preserve"> - </w:t>
      </w:r>
      <w:hyperlink r:id="rId8" w:history="1">
        <w:r w:rsidRPr="009A5620">
          <w:rPr>
            <w:rStyle w:val="Hyperlink"/>
            <w:rFonts w:ascii="Arial" w:hAnsi="Arial" w:cs="Arial"/>
            <w:color w:val="auto"/>
            <w:lang w:val="el-GR"/>
          </w:rPr>
          <w:t>https://www.pio.gov.cy/coronavirus/press/pc.pdf</w:t>
        </w:r>
      </w:hyperlink>
      <w:r w:rsidRPr="009A5620">
        <w:rPr>
          <w:rFonts w:ascii="Arial" w:hAnsi="Arial" w:cs="Arial"/>
          <w:lang w:val="el-GR"/>
        </w:rPr>
        <w:t xml:space="preserve"> </w:t>
      </w:r>
    </w:p>
    <w:p w14:paraId="7DD3B22F" w14:textId="77777777" w:rsidR="009A5620" w:rsidRPr="009A5620" w:rsidRDefault="009A5620" w:rsidP="009A5620">
      <w:pPr>
        <w:autoSpaceDE w:val="0"/>
        <w:autoSpaceDN w:val="0"/>
        <w:jc w:val="both"/>
        <w:rPr>
          <w:rFonts w:ascii="Arial" w:hAnsi="Arial" w:cs="Arial"/>
          <w:lang w:val="el-GR"/>
        </w:rPr>
      </w:pPr>
    </w:p>
    <w:p w14:paraId="3D67BDAB" w14:textId="77777777" w:rsidR="009A5620" w:rsidRPr="009A5620" w:rsidRDefault="009A5620" w:rsidP="009A5620">
      <w:pPr>
        <w:autoSpaceDE w:val="0"/>
        <w:autoSpaceDN w:val="0"/>
        <w:jc w:val="both"/>
        <w:rPr>
          <w:rFonts w:ascii="Arial" w:hAnsi="Arial" w:cs="Arial"/>
          <w:lang w:val="el-GR"/>
        </w:rPr>
      </w:pPr>
    </w:p>
    <w:p w14:paraId="4FE4280E" w14:textId="77777777" w:rsidR="009A5620" w:rsidRPr="009A5620" w:rsidRDefault="009A5620" w:rsidP="009A5620">
      <w:pPr>
        <w:numPr>
          <w:ilvl w:val="0"/>
          <w:numId w:val="1"/>
        </w:numPr>
        <w:autoSpaceDE w:val="0"/>
        <w:autoSpaceDN w:val="0"/>
        <w:contextualSpacing/>
        <w:jc w:val="both"/>
        <w:rPr>
          <w:rFonts w:ascii="Arial" w:eastAsia="Times New Roman" w:hAnsi="Arial" w:cs="Arial"/>
          <w:lang w:val="el-GR"/>
        </w:rPr>
      </w:pPr>
      <w:r w:rsidRPr="009A5620">
        <w:rPr>
          <w:rFonts w:ascii="Arial" w:eastAsia="Times New Roman" w:hAnsi="Arial" w:cs="Arial"/>
          <w:b/>
          <w:bCs/>
          <w:lang w:val="el-GR"/>
        </w:rPr>
        <w:t>Οδηγίες προφύλαξης και ατομικής υγιεινής προς τους εργαζόμενους</w:t>
      </w:r>
    </w:p>
    <w:p w14:paraId="7EE1803E" w14:textId="77777777" w:rsidR="009A5620" w:rsidRPr="009A5620" w:rsidRDefault="009A5620" w:rsidP="009A5620">
      <w:pPr>
        <w:autoSpaceDE w:val="0"/>
        <w:autoSpaceDN w:val="0"/>
        <w:jc w:val="both"/>
        <w:rPr>
          <w:rFonts w:ascii="Arial" w:hAnsi="Arial" w:cs="Arial"/>
          <w:lang w:val="el-GR"/>
        </w:rPr>
      </w:pPr>
    </w:p>
    <w:p w14:paraId="2C01BE97"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t xml:space="preserve">-Διαχωρισμός των εργαζόμενων σε ομάδες εργασίας, ώστε να υφίσταται περιορισμένη αλληλεπίδραση ανάμεσα στις ομάδες για περιορισμό της πιθανότητας εξάπλωσης της COVID-19. Οι ομάδες αυτές είναι κατά το δυνατό όσο πιο σταθερές στη σύνθεση τους.  </w:t>
      </w:r>
    </w:p>
    <w:p w14:paraId="59F96844" w14:textId="77777777" w:rsidR="009A5620" w:rsidRPr="009A5620" w:rsidRDefault="009A5620" w:rsidP="009A5620">
      <w:pPr>
        <w:autoSpaceDE w:val="0"/>
        <w:autoSpaceDN w:val="0"/>
        <w:jc w:val="both"/>
        <w:rPr>
          <w:rFonts w:ascii="Arial" w:hAnsi="Arial" w:cs="Arial"/>
          <w:lang w:val="el-GR"/>
        </w:rPr>
      </w:pPr>
    </w:p>
    <w:p w14:paraId="5021E87F"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t>-Κοινωνική αποστασιοποίηση των εργαζομένων.</w:t>
      </w:r>
    </w:p>
    <w:p w14:paraId="3FE12A47" w14:textId="77777777" w:rsidR="009A5620" w:rsidRPr="009A5620" w:rsidRDefault="009A5620" w:rsidP="009A5620">
      <w:pPr>
        <w:autoSpaceDE w:val="0"/>
        <w:autoSpaceDN w:val="0"/>
        <w:jc w:val="both"/>
        <w:rPr>
          <w:rFonts w:ascii="Arial" w:hAnsi="Arial" w:cs="Arial"/>
          <w:lang w:val="el-GR"/>
        </w:rPr>
      </w:pPr>
    </w:p>
    <w:p w14:paraId="3C1FACFA"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t>-Αποφυγή επαφής χεριών με τα μάτια, τη μύτη και το στόμα για τη μείωση του κινδύνου μόλυνσης από τον ιό.</w:t>
      </w:r>
    </w:p>
    <w:p w14:paraId="263BBBBA" w14:textId="77777777" w:rsidR="009A5620" w:rsidRPr="009A5620" w:rsidRDefault="009A5620" w:rsidP="009A5620">
      <w:pPr>
        <w:autoSpaceDE w:val="0"/>
        <w:autoSpaceDN w:val="0"/>
        <w:jc w:val="both"/>
        <w:rPr>
          <w:rFonts w:ascii="Arial" w:hAnsi="Arial" w:cs="Arial"/>
          <w:lang w:val="el-GR"/>
        </w:rPr>
      </w:pPr>
    </w:p>
    <w:p w14:paraId="5C9D9E4B"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t>-Αποφεύγουν να ομιλούν, να βήχουν ή να εισπνέουν-εκπνέουν βαθιά κατά τον χειρισμό των τροφίμων ανοιχτών τροφίμων.</w:t>
      </w:r>
    </w:p>
    <w:p w14:paraId="25CE8747" w14:textId="77777777" w:rsidR="009A5620" w:rsidRPr="009A5620" w:rsidRDefault="009A5620" w:rsidP="009A5620">
      <w:pPr>
        <w:autoSpaceDE w:val="0"/>
        <w:autoSpaceDN w:val="0"/>
        <w:jc w:val="both"/>
        <w:rPr>
          <w:rFonts w:ascii="Arial" w:hAnsi="Arial" w:cs="Arial"/>
          <w:lang w:val="el-GR"/>
        </w:rPr>
      </w:pPr>
    </w:p>
    <w:p w14:paraId="7F287512"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t>-Σε βήχα ή φτέρνισμα, κάλυψη της μύτης και του στόματος με χαρτομάντιλο, ή με το μανίκι στο ύψος του αγκώνα αν δεν προλαβαίνουν να πάρουν χαρτομάντιλο. Το χρησιμοποιημένο χαρτομάντιλο πρέπει  να  απορρίπτεται  αμέσως  μετά  τη  χρήση  του  μέσα  στους  κάδους απορριμμάτων.</w:t>
      </w:r>
    </w:p>
    <w:p w14:paraId="4E204247" w14:textId="77777777" w:rsidR="009A5620" w:rsidRPr="009A5620" w:rsidRDefault="009A5620" w:rsidP="009A5620">
      <w:pPr>
        <w:autoSpaceDE w:val="0"/>
        <w:autoSpaceDN w:val="0"/>
        <w:jc w:val="both"/>
        <w:rPr>
          <w:rFonts w:ascii="Arial" w:hAnsi="Arial" w:cs="Arial"/>
          <w:lang w:val="el-GR"/>
        </w:rPr>
      </w:pPr>
    </w:p>
    <w:p w14:paraId="469B78AE"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t xml:space="preserve">-Τακτικό πλύσιμο των χεριών των εργαζομένων με σαπούνι και νερό για τουλάχιστον 20 δευτερόλεπτα. Προσεκτικό στέγνωμα των χεριών με χάρτινες </w:t>
      </w:r>
      <w:proofErr w:type="spellStart"/>
      <w:r w:rsidRPr="009A5620">
        <w:rPr>
          <w:rFonts w:ascii="Arial" w:hAnsi="Arial" w:cs="Arial"/>
          <w:lang w:val="el-GR"/>
        </w:rPr>
        <w:t>χειροπετσέτες</w:t>
      </w:r>
      <w:proofErr w:type="spellEnd"/>
      <w:r w:rsidRPr="009A5620">
        <w:rPr>
          <w:rFonts w:ascii="Arial" w:hAnsi="Arial" w:cs="Arial"/>
          <w:lang w:val="el-GR"/>
        </w:rPr>
        <w:t>  μιας  χρήσης  οι  οποίες  θα  απορρίπτονται  στους  κάδους απορριμμάτων. Το πλύσιμο των χεριών πρέπει να γίνεται απαραίτητα μετά την επαφή  με  αναπνευστικές  εκκρίσεις  και  μετά  τη  χρήση της τουαλέτας. Επισημαίνεται ότι τα γάντια δεν αντικαθιστούν το πλύσιμο των χεριών.</w:t>
      </w:r>
    </w:p>
    <w:p w14:paraId="557191B6" w14:textId="77777777" w:rsidR="009A5620" w:rsidRPr="009A5620" w:rsidRDefault="009A5620" w:rsidP="009A5620">
      <w:pPr>
        <w:autoSpaceDE w:val="0"/>
        <w:autoSpaceDN w:val="0"/>
        <w:jc w:val="both"/>
        <w:rPr>
          <w:rFonts w:ascii="Arial" w:hAnsi="Arial" w:cs="Arial"/>
          <w:lang w:val="el-GR"/>
        </w:rPr>
      </w:pPr>
    </w:p>
    <w:p w14:paraId="00EFDF8B"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t>-Άτομα  με  συμπτώματα  λοίμωξης  του  αναπνευστικού  να  μην προσέρχονται στην εργασία τους μέχρι το πέρας των συμπτωμάτων.</w:t>
      </w:r>
    </w:p>
    <w:p w14:paraId="0D5F849B" w14:textId="77777777" w:rsidR="009A5620" w:rsidRPr="009A5620" w:rsidRDefault="009A5620" w:rsidP="009A5620">
      <w:pPr>
        <w:autoSpaceDE w:val="0"/>
        <w:autoSpaceDN w:val="0"/>
        <w:jc w:val="both"/>
        <w:rPr>
          <w:rFonts w:ascii="Arial" w:hAnsi="Arial" w:cs="Arial"/>
          <w:lang w:val="el-GR"/>
        </w:rPr>
      </w:pPr>
    </w:p>
    <w:p w14:paraId="246EEF20"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t xml:space="preserve">-Το προσωπικό θα πρέπει να φέρει μάσκα, </w:t>
      </w:r>
      <w:r w:rsidRPr="009A5620">
        <w:rPr>
          <w:rFonts w:ascii="Arial" w:hAnsi="Arial" w:cs="Arial"/>
          <w:u w:val="single"/>
          <w:lang w:val="el-GR"/>
        </w:rPr>
        <w:t>ακολουθώντας τις πιο κάτω οδηγίες</w:t>
      </w:r>
      <w:r w:rsidRPr="009A5620">
        <w:rPr>
          <w:rFonts w:ascii="Arial" w:hAnsi="Arial" w:cs="Arial"/>
          <w:lang w:val="el-GR"/>
        </w:rPr>
        <w:t>:</w:t>
      </w:r>
    </w:p>
    <w:p w14:paraId="4ED8622C" w14:textId="77777777" w:rsidR="009A5620" w:rsidRPr="009A5620" w:rsidRDefault="009A5620" w:rsidP="009A5620">
      <w:pPr>
        <w:autoSpaceDE w:val="0"/>
        <w:autoSpaceDN w:val="0"/>
        <w:jc w:val="both"/>
        <w:rPr>
          <w:rFonts w:ascii="Arial" w:hAnsi="Arial" w:cs="Arial"/>
          <w:lang w:val="el-GR"/>
        </w:rPr>
      </w:pPr>
    </w:p>
    <w:p w14:paraId="5E3B1560"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t>i. Η μάσκα, πρέπει να είναι κατάλληλη (χειρουργική μάσκα),</w:t>
      </w:r>
    </w:p>
    <w:p w14:paraId="1BAFEEE0" w14:textId="77777777" w:rsidR="009A5620" w:rsidRPr="009A5620" w:rsidRDefault="009A5620" w:rsidP="009A5620">
      <w:pPr>
        <w:autoSpaceDE w:val="0"/>
        <w:autoSpaceDN w:val="0"/>
        <w:jc w:val="both"/>
        <w:rPr>
          <w:rFonts w:ascii="Arial" w:hAnsi="Arial" w:cs="Arial"/>
          <w:lang w:val="el-GR"/>
        </w:rPr>
      </w:pPr>
    </w:p>
    <w:p w14:paraId="476BC989" w14:textId="77777777" w:rsidR="009A5620" w:rsidRPr="009A5620" w:rsidRDefault="009A5620" w:rsidP="009A5620">
      <w:pPr>
        <w:autoSpaceDE w:val="0"/>
        <w:autoSpaceDN w:val="0"/>
        <w:jc w:val="both"/>
        <w:rPr>
          <w:rFonts w:ascii="Arial" w:hAnsi="Arial" w:cs="Arial"/>
          <w:lang w:val="el-GR"/>
        </w:rPr>
      </w:pPr>
      <w:proofErr w:type="spellStart"/>
      <w:r w:rsidRPr="009A5620">
        <w:rPr>
          <w:rFonts w:ascii="Arial" w:hAnsi="Arial" w:cs="Arial"/>
          <w:lang w:val="el-GR"/>
        </w:rPr>
        <w:t>ii</w:t>
      </w:r>
      <w:proofErr w:type="spellEnd"/>
      <w:r w:rsidRPr="009A5620">
        <w:rPr>
          <w:rFonts w:ascii="Arial" w:hAnsi="Arial" w:cs="Arial"/>
          <w:lang w:val="el-GR"/>
        </w:rPr>
        <w:t>. Να εφαρμόζεται σωστά στο πρόσωπο ώστε να καλύπτει τόσο το στόμα όσο και τη μύτη,</w:t>
      </w:r>
    </w:p>
    <w:p w14:paraId="0D1F7586" w14:textId="77777777" w:rsidR="009A5620" w:rsidRPr="009A5620" w:rsidRDefault="009A5620" w:rsidP="009A5620">
      <w:pPr>
        <w:autoSpaceDE w:val="0"/>
        <w:autoSpaceDN w:val="0"/>
        <w:jc w:val="both"/>
        <w:rPr>
          <w:rFonts w:ascii="Arial" w:hAnsi="Arial" w:cs="Arial"/>
          <w:lang w:val="el-GR"/>
        </w:rPr>
      </w:pPr>
    </w:p>
    <w:p w14:paraId="0AEC469D" w14:textId="77777777" w:rsidR="009A5620" w:rsidRPr="009A5620" w:rsidRDefault="009A5620" w:rsidP="009A5620">
      <w:pPr>
        <w:autoSpaceDE w:val="0"/>
        <w:autoSpaceDN w:val="0"/>
        <w:jc w:val="both"/>
        <w:rPr>
          <w:rFonts w:ascii="Arial" w:hAnsi="Arial" w:cs="Arial"/>
          <w:lang w:val="el-GR"/>
        </w:rPr>
      </w:pPr>
      <w:proofErr w:type="spellStart"/>
      <w:r w:rsidRPr="009A5620">
        <w:rPr>
          <w:rFonts w:ascii="Arial" w:hAnsi="Arial" w:cs="Arial"/>
          <w:lang w:val="el-GR"/>
        </w:rPr>
        <w:t>iii</w:t>
      </w:r>
      <w:proofErr w:type="spellEnd"/>
      <w:r w:rsidRPr="009A5620">
        <w:rPr>
          <w:rFonts w:ascii="Arial" w:hAnsi="Arial" w:cs="Arial"/>
          <w:lang w:val="el-GR"/>
        </w:rPr>
        <w:t>. Να αλλάζεται συχνά ώστε να μην αποτελέσει με την πάροδο του χρόνου εστία μικροβίων (σταφυλόκοκκος κτλ.).</w:t>
      </w:r>
    </w:p>
    <w:p w14:paraId="255D999A" w14:textId="77777777" w:rsidR="009A5620" w:rsidRPr="009A5620" w:rsidRDefault="009A5620" w:rsidP="009A5620">
      <w:pPr>
        <w:autoSpaceDE w:val="0"/>
        <w:autoSpaceDN w:val="0"/>
        <w:jc w:val="both"/>
        <w:rPr>
          <w:rFonts w:ascii="Arial" w:hAnsi="Arial" w:cs="Arial"/>
          <w:lang w:val="el-GR"/>
        </w:rPr>
      </w:pPr>
    </w:p>
    <w:p w14:paraId="12DA7500" w14:textId="77777777" w:rsidR="009A5620" w:rsidRPr="009A5620" w:rsidRDefault="009A5620" w:rsidP="009A5620">
      <w:pPr>
        <w:numPr>
          <w:ilvl w:val="0"/>
          <w:numId w:val="1"/>
        </w:numPr>
        <w:autoSpaceDE w:val="0"/>
        <w:autoSpaceDN w:val="0"/>
        <w:contextualSpacing/>
        <w:jc w:val="both"/>
        <w:rPr>
          <w:rFonts w:ascii="Arial" w:eastAsia="Times New Roman" w:hAnsi="Arial" w:cs="Arial"/>
          <w:b/>
          <w:bCs/>
          <w:lang w:val="el-GR"/>
        </w:rPr>
      </w:pPr>
      <w:r w:rsidRPr="009A5620">
        <w:rPr>
          <w:rFonts w:ascii="Arial" w:eastAsia="Times New Roman" w:hAnsi="Arial" w:cs="Arial"/>
          <w:b/>
          <w:bCs/>
          <w:lang w:val="el-GR"/>
        </w:rPr>
        <w:t xml:space="preserve">Αποχωρητήρια </w:t>
      </w:r>
    </w:p>
    <w:p w14:paraId="61C7427C" w14:textId="77777777" w:rsidR="009A5620" w:rsidRPr="009A5620" w:rsidRDefault="009A5620" w:rsidP="009A5620">
      <w:pPr>
        <w:autoSpaceDE w:val="0"/>
        <w:autoSpaceDN w:val="0"/>
        <w:jc w:val="both"/>
        <w:rPr>
          <w:rFonts w:ascii="Arial" w:hAnsi="Arial" w:cs="Arial"/>
          <w:lang w:val="el-GR"/>
        </w:rPr>
      </w:pPr>
    </w:p>
    <w:p w14:paraId="344E85CF"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t>-Χρήση απολυμαντικών καθαριστικών.</w:t>
      </w:r>
    </w:p>
    <w:p w14:paraId="43702C38" w14:textId="77777777" w:rsidR="009A5620" w:rsidRPr="009A5620" w:rsidRDefault="009A5620" w:rsidP="009A5620">
      <w:pPr>
        <w:autoSpaceDE w:val="0"/>
        <w:autoSpaceDN w:val="0"/>
        <w:jc w:val="both"/>
        <w:rPr>
          <w:rFonts w:ascii="Arial" w:hAnsi="Arial" w:cs="Arial"/>
          <w:lang w:val="el-GR"/>
        </w:rPr>
      </w:pPr>
    </w:p>
    <w:p w14:paraId="415D27E7"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t>-Σημάνσεις μέτρων τήρησης αποστάσεων και κανόνων υγιεινής.</w:t>
      </w:r>
    </w:p>
    <w:p w14:paraId="2DD08E4E" w14:textId="77777777" w:rsidR="009A5620" w:rsidRPr="009A5620" w:rsidRDefault="009A5620" w:rsidP="009A5620">
      <w:pPr>
        <w:autoSpaceDE w:val="0"/>
        <w:autoSpaceDN w:val="0"/>
        <w:jc w:val="both"/>
        <w:rPr>
          <w:rFonts w:ascii="Arial" w:hAnsi="Arial" w:cs="Arial"/>
          <w:lang w:val="el-GR"/>
        </w:rPr>
      </w:pPr>
    </w:p>
    <w:p w14:paraId="34F00175"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t xml:space="preserve">-Θα υπάρχει αδιάληπτος εφοδιασμός των τουαλετών με υγρό σαπούνι και αντισηπτικό αλκοολούχο διάλυμα (περιεκτικότητας τουλάχιστον 70% σε αλκοόλη) για απολύμανση των </w:t>
      </w:r>
      <w:r w:rsidRPr="009A5620">
        <w:rPr>
          <w:rFonts w:ascii="Arial" w:hAnsi="Arial" w:cs="Arial"/>
          <w:lang w:val="el-GR"/>
        </w:rPr>
        <w:lastRenderedPageBreak/>
        <w:t xml:space="preserve">χεριών, και </w:t>
      </w:r>
      <w:proofErr w:type="spellStart"/>
      <w:r w:rsidRPr="009A5620">
        <w:rPr>
          <w:rFonts w:ascii="Arial" w:hAnsi="Arial" w:cs="Arial"/>
          <w:lang w:val="el-GR"/>
        </w:rPr>
        <w:t>χειροπετσέτες</w:t>
      </w:r>
      <w:proofErr w:type="spellEnd"/>
      <w:r w:rsidRPr="009A5620">
        <w:rPr>
          <w:rFonts w:ascii="Arial" w:hAnsi="Arial" w:cs="Arial"/>
          <w:lang w:val="el-GR"/>
        </w:rPr>
        <w:t xml:space="preserve"> μιας χρήσης οι οποίες θα απορρίπτονται σε κάδους με </w:t>
      </w:r>
      <w:proofErr w:type="spellStart"/>
      <w:r w:rsidRPr="009A5620">
        <w:rPr>
          <w:rFonts w:ascii="Arial" w:hAnsi="Arial" w:cs="Arial"/>
          <w:lang w:val="el-GR"/>
        </w:rPr>
        <w:t>ποδομοχλό</w:t>
      </w:r>
      <w:proofErr w:type="spellEnd"/>
      <w:r w:rsidRPr="009A5620">
        <w:rPr>
          <w:rFonts w:ascii="Arial" w:hAnsi="Arial" w:cs="Arial"/>
          <w:lang w:val="el-GR"/>
        </w:rPr>
        <w:t xml:space="preserve"> (ή άλλο μηχανισμό που αποτρέπει την επαφή με τα χέρια) πλησίον των νιπτήρων. Στους εν λόγω κάδους υποχρεωτικά θα υπάρχει μέσα πλαστική σακούλα.</w:t>
      </w:r>
    </w:p>
    <w:p w14:paraId="7674A50A" w14:textId="77777777" w:rsidR="009A5620" w:rsidRPr="009A5620" w:rsidRDefault="009A5620" w:rsidP="009A5620">
      <w:pPr>
        <w:autoSpaceDE w:val="0"/>
        <w:autoSpaceDN w:val="0"/>
        <w:jc w:val="both"/>
        <w:rPr>
          <w:rFonts w:ascii="Arial" w:hAnsi="Arial" w:cs="Arial"/>
          <w:lang w:val="el-GR"/>
        </w:rPr>
      </w:pPr>
    </w:p>
    <w:p w14:paraId="73EC7208"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t>-Στα αποχωρητήρια τίθεται απαγόρευση χρήσης μηχανημάτων για στέγνωμα των χεριών με θερμό αέρα (</w:t>
      </w:r>
      <w:proofErr w:type="spellStart"/>
      <w:r w:rsidRPr="009A5620">
        <w:rPr>
          <w:rFonts w:ascii="Arial" w:hAnsi="Arial" w:cs="Arial"/>
          <w:lang w:val="el-GR"/>
        </w:rPr>
        <w:t>jet</w:t>
      </w:r>
      <w:proofErr w:type="spellEnd"/>
      <w:r w:rsidRPr="009A5620">
        <w:rPr>
          <w:rFonts w:ascii="Arial" w:hAnsi="Arial" w:cs="Arial"/>
          <w:lang w:val="el-GR"/>
        </w:rPr>
        <w:t xml:space="preserve"> </w:t>
      </w:r>
      <w:proofErr w:type="spellStart"/>
      <w:r w:rsidRPr="009A5620">
        <w:rPr>
          <w:rFonts w:ascii="Arial" w:hAnsi="Arial" w:cs="Arial"/>
          <w:lang w:val="el-GR"/>
        </w:rPr>
        <w:t>air</w:t>
      </w:r>
      <w:proofErr w:type="spellEnd"/>
      <w:r w:rsidRPr="009A5620">
        <w:rPr>
          <w:rFonts w:ascii="Arial" w:hAnsi="Arial" w:cs="Arial"/>
          <w:lang w:val="el-GR"/>
        </w:rPr>
        <w:t xml:space="preserve"> </w:t>
      </w:r>
      <w:proofErr w:type="spellStart"/>
      <w:r w:rsidRPr="009A5620">
        <w:rPr>
          <w:rFonts w:ascii="Arial" w:hAnsi="Arial" w:cs="Arial"/>
          <w:lang w:val="el-GR"/>
        </w:rPr>
        <w:t>dryers</w:t>
      </w:r>
      <w:proofErr w:type="spellEnd"/>
      <w:r w:rsidRPr="009A5620">
        <w:rPr>
          <w:rFonts w:ascii="Arial" w:hAnsi="Arial" w:cs="Arial"/>
          <w:lang w:val="el-GR"/>
        </w:rPr>
        <w:t>) καθότι η λειτουργία τους δυνατό να οδηγεί σε διασπορά σταγονιδίων.</w:t>
      </w:r>
    </w:p>
    <w:p w14:paraId="50DF916B" w14:textId="77777777" w:rsidR="009A5620" w:rsidRPr="009A5620" w:rsidRDefault="009A5620" w:rsidP="009A5620">
      <w:pPr>
        <w:autoSpaceDE w:val="0"/>
        <w:autoSpaceDN w:val="0"/>
        <w:jc w:val="both"/>
        <w:rPr>
          <w:rFonts w:ascii="Arial" w:hAnsi="Arial" w:cs="Arial"/>
          <w:lang w:val="el-GR"/>
        </w:rPr>
      </w:pPr>
    </w:p>
    <w:p w14:paraId="2BDAA118" w14:textId="77777777" w:rsidR="009A5620" w:rsidRPr="009A5620" w:rsidRDefault="009A5620" w:rsidP="009A5620">
      <w:pPr>
        <w:autoSpaceDE w:val="0"/>
        <w:autoSpaceDN w:val="0"/>
        <w:jc w:val="both"/>
        <w:rPr>
          <w:rFonts w:ascii="Arial" w:hAnsi="Arial" w:cs="Arial"/>
          <w:lang w:val="el-GR"/>
        </w:rPr>
      </w:pPr>
      <w:r w:rsidRPr="009A5620">
        <w:rPr>
          <w:rFonts w:ascii="Arial" w:hAnsi="Arial" w:cs="Arial"/>
          <w:lang w:val="el-GR"/>
        </w:rPr>
        <w:t>-Στις  εισόδους  έξω  από  τις  τουαλέτες  θα πρέπει  να  τηρείται  αυστηρά  η  απαιτούμενη αποστασιοποίηση των 2 μέτρων με τοποθέτηση σήμανσης στο δάπεδο και φρουρού αν χρειάζεται, για διασφάλιση της τήρησης των αποστάσεων τουλάχιστο 2 μέτρων μεταξύ ατόμων καθώς και του μέγιστου αριθμού ατόμων εντός των τουαλετών.</w:t>
      </w:r>
    </w:p>
    <w:p w14:paraId="7D62ECC8" w14:textId="77777777" w:rsidR="009A5620" w:rsidRPr="009A5620" w:rsidRDefault="009A5620" w:rsidP="009A5620">
      <w:pPr>
        <w:autoSpaceDE w:val="0"/>
        <w:autoSpaceDN w:val="0"/>
        <w:jc w:val="both"/>
        <w:rPr>
          <w:rFonts w:ascii="Arial" w:hAnsi="Arial" w:cs="Arial"/>
          <w:lang w:val="el-GR"/>
        </w:rPr>
      </w:pPr>
    </w:p>
    <w:p w14:paraId="5722B768" w14:textId="77777777" w:rsidR="009A5620" w:rsidRDefault="009A5620" w:rsidP="009A5620">
      <w:pPr>
        <w:autoSpaceDE w:val="0"/>
        <w:autoSpaceDN w:val="0"/>
        <w:jc w:val="both"/>
        <w:rPr>
          <w:rFonts w:ascii="Arial" w:hAnsi="Arial" w:cs="Arial"/>
          <w:lang w:val="el-GR"/>
        </w:rPr>
      </w:pPr>
      <w:r w:rsidRPr="009A5620">
        <w:rPr>
          <w:rFonts w:ascii="Arial" w:hAnsi="Arial" w:cs="Arial"/>
          <w:lang w:val="el-GR"/>
        </w:rPr>
        <w:t>-Ειδικά όσον αφορά τον εξαερισμό στις κοινόχρηστες τουαλέτες εσωτερικών χώρων, εάν είναι εφικτό, εκεί όπου υπάρχει εγκατεστημένο σύστημα τεχνικού εξαερισμού να γίνεται διασφάλιση του τεχνικού εξαερισμού στις τουαλέτες σε συνεχή βάση όλο το 24ωρο και να αποτρέπεται το άνοιγμα των παραθύρων της τουαλέτας για να επιτευχθεί η ορθή κατεύθυνση του αερισμού-εξαερισμού. Εάν δεν υπάρχει εγκατεστημένο σύστημα τεχνικού εξαερισμού τότε οι θύρες και τα παράθυρα μένουν ανοικτά όλο το 24ωρο, ή τουλάχιστον για αρκετές ώρες τόσο πριν όσο και μετά από κάθε λειτουργία του Κέντρου Διασκέδασης.</w:t>
      </w:r>
    </w:p>
    <w:p w14:paraId="69E2E945" w14:textId="77777777" w:rsidR="003C1D05" w:rsidRDefault="003C1D05">
      <w:pPr>
        <w:spacing w:after="160" w:line="259" w:lineRule="auto"/>
        <w:rPr>
          <w:rFonts w:ascii="Arial" w:hAnsi="Arial" w:cs="Arial"/>
          <w:lang w:val="el-GR"/>
        </w:rPr>
      </w:pPr>
      <w:r>
        <w:rPr>
          <w:rFonts w:ascii="Arial" w:hAnsi="Arial" w:cs="Arial"/>
          <w:lang w:val="el-GR"/>
        </w:rPr>
        <w:br w:type="page"/>
      </w:r>
    </w:p>
    <w:p w14:paraId="411BE9C3" w14:textId="77777777" w:rsidR="003C1D05" w:rsidRPr="009A5620" w:rsidRDefault="003C1D05" w:rsidP="009A5620">
      <w:pPr>
        <w:autoSpaceDE w:val="0"/>
        <w:autoSpaceDN w:val="0"/>
        <w:jc w:val="both"/>
        <w:rPr>
          <w:rFonts w:ascii="Arial" w:hAnsi="Arial" w:cs="Arial"/>
          <w:lang w:val="el-GR"/>
        </w:rPr>
      </w:pPr>
    </w:p>
    <w:p w14:paraId="66E3B4AE" w14:textId="77777777" w:rsidR="005579DA" w:rsidRDefault="005579DA">
      <w:pPr>
        <w:rPr>
          <w:lang w:val="el-GR"/>
        </w:rPr>
      </w:pPr>
    </w:p>
    <w:p w14:paraId="4897650E" w14:textId="77777777" w:rsidR="003C1D05" w:rsidRPr="00E931EF" w:rsidRDefault="003C1D05" w:rsidP="003C1D05">
      <w:pPr>
        <w:ind w:left="-851"/>
        <w:jc w:val="center"/>
        <w:rPr>
          <w:rFonts w:ascii="Arial" w:hAnsi="Arial" w:cs="Arial"/>
          <w:sz w:val="20"/>
          <w:szCs w:val="20"/>
          <w:lang w:val="el-GR"/>
        </w:rPr>
      </w:pPr>
      <w:r w:rsidRPr="00E931EF">
        <w:rPr>
          <w:rFonts w:ascii="Arial" w:hAnsi="Arial" w:cs="Arial"/>
          <w:noProof/>
          <w:sz w:val="20"/>
          <w:szCs w:val="20"/>
          <w:lang w:val="el-GR" w:eastAsia="el-GR"/>
        </w:rPr>
        <w:drawing>
          <wp:inline distT="0" distB="0" distL="0" distR="0" wp14:anchorId="466960DE" wp14:editId="53B60EE5">
            <wp:extent cx="419100" cy="43815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438150"/>
                    </a:xfrm>
                    <a:prstGeom prst="rect">
                      <a:avLst/>
                    </a:prstGeom>
                    <a:noFill/>
                    <a:ln>
                      <a:noFill/>
                    </a:ln>
                  </pic:spPr>
                </pic:pic>
              </a:graphicData>
            </a:graphic>
          </wp:inline>
        </w:drawing>
      </w:r>
    </w:p>
    <w:p w14:paraId="730CAEDD" w14:textId="77777777" w:rsidR="003C1D05" w:rsidRPr="00E931EF" w:rsidRDefault="003C1D05" w:rsidP="003C1D05">
      <w:pPr>
        <w:ind w:left="-851"/>
        <w:jc w:val="center"/>
        <w:rPr>
          <w:rFonts w:ascii="Arial" w:hAnsi="Arial" w:cs="Arial"/>
          <w:sz w:val="16"/>
          <w:szCs w:val="16"/>
          <w:lang w:val="el-GR"/>
        </w:rPr>
      </w:pPr>
      <w:r w:rsidRPr="00E931EF">
        <w:rPr>
          <w:rFonts w:ascii="Arial" w:hAnsi="Arial" w:cs="Arial"/>
          <w:sz w:val="16"/>
          <w:szCs w:val="16"/>
          <w:lang w:val="el-GR"/>
        </w:rPr>
        <w:t>ΥΠΟΥΡΓΕΙΟ ΥΓΕΙΑΣ</w:t>
      </w:r>
    </w:p>
    <w:p w14:paraId="489D39E3" w14:textId="77777777" w:rsidR="003C1D05" w:rsidRPr="00E931EF" w:rsidRDefault="003C1D05" w:rsidP="003C1D05">
      <w:pPr>
        <w:ind w:left="-851"/>
        <w:jc w:val="center"/>
        <w:rPr>
          <w:rFonts w:ascii="Arial" w:hAnsi="Arial" w:cs="Arial"/>
          <w:sz w:val="16"/>
          <w:szCs w:val="16"/>
          <w:lang w:val="el-GR"/>
        </w:rPr>
      </w:pPr>
      <w:r w:rsidRPr="00E931EF">
        <w:rPr>
          <w:rFonts w:ascii="Arial" w:hAnsi="Arial" w:cs="Arial"/>
          <w:sz w:val="16"/>
          <w:szCs w:val="16"/>
          <w:lang w:val="el-GR"/>
        </w:rPr>
        <w:t>ΙΑΤΡΙΚΕΣ ΥΠΗΡΕΣΙΕΣ ΚΑΙ ΥΠΗΡΕΣΙΕΣ ΔΗΜΟΣΙΑΣ ΥΓΕΙΑΣ</w:t>
      </w:r>
    </w:p>
    <w:p w14:paraId="52C29EFE" w14:textId="77777777" w:rsidR="003C1D05" w:rsidRDefault="003C1D05" w:rsidP="003C1D05">
      <w:pPr>
        <w:rPr>
          <w:rFonts w:ascii="Arial" w:hAnsi="Arial" w:cs="Arial"/>
          <w:b/>
          <w:sz w:val="16"/>
          <w:szCs w:val="16"/>
          <w:lang w:val="el-GR"/>
        </w:rPr>
      </w:pPr>
      <w:r w:rsidRPr="003C73F4">
        <w:rPr>
          <w:rFonts w:ascii="Arial" w:hAnsi="Arial" w:cs="Arial"/>
          <w:sz w:val="16"/>
          <w:szCs w:val="16"/>
          <w:lang w:val="el-GR"/>
        </w:rPr>
        <w:t xml:space="preserve">                                           </w:t>
      </w:r>
      <w:r w:rsidRPr="003C1D05">
        <w:rPr>
          <w:rFonts w:ascii="Arial" w:hAnsi="Arial" w:cs="Arial"/>
          <w:sz w:val="16"/>
          <w:szCs w:val="16"/>
          <w:lang w:val="el-GR"/>
        </w:rPr>
        <w:t xml:space="preserve">                       </w:t>
      </w:r>
      <w:r w:rsidRPr="003C73F4">
        <w:rPr>
          <w:rFonts w:ascii="Arial" w:hAnsi="Arial" w:cs="Arial"/>
          <w:sz w:val="16"/>
          <w:szCs w:val="16"/>
          <w:lang w:val="el-GR"/>
        </w:rPr>
        <w:t xml:space="preserve">  </w:t>
      </w:r>
      <w:r w:rsidRPr="00E931EF">
        <w:rPr>
          <w:rFonts w:ascii="Arial" w:hAnsi="Arial" w:cs="Arial"/>
          <w:sz w:val="16"/>
          <w:szCs w:val="16"/>
          <w:lang w:val="el-GR"/>
        </w:rPr>
        <w:t>ΥΓΕΙΟΝΟΜΙΚΕΣ ΥΠΗΡΕΣΙΕΣ</w:t>
      </w:r>
      <w:r w:rsidRPr="00E931EF">
        <w:rPr>
          <w:rFonts w:ascii="Arial" w:hAnsi="Arial" w:cs="Arial"/>
          <w:b/>
          <w:sz w:val="16"/>
          <w:szCs w:val="16"/>
          <w:lang w:val="el-GR"/>
        </w:rPr>
        <w:t xml:space="preserve"> </w:t>
      </w:r>
    </w:p>
    <w:p w14:paraId="0F5A54D6" w14:textId="77777777" w:rsidR="003C1D05" w:rsidRDefault="003C1D05" w:rsidP="003C1D05">
      <w:pPr>
        <w:jc w:val="center"/>
        <w:rPr>
          <w:rFonts w:ascii="Arial" w:hAnsi="Arial" w:cs="Arial"/>
          <w:b/>
          <w:sz w:val="16"/>
          <w:szCs w:val="16"/>
          <w:lang w:val="el-GR"/>
        </w:rPr>
      </w:pPr>
    </w:p>
    <w:p w14:paraId="17755210" w14:textId="77777777" w:rsidR="003C1D05" w:rsidRPr="00E423EB" w:rsidRDefault="003C1D05" w:rsidP="003C1D05">
      <w:pPr>
        <w:jc w:val="center"/>
        <w:rPr>
          <w:rFonts w:ascii="Arial" w:hAnsi="Arial" w:cs="Arial"/>
          <w:b/>
          <w:bCs/>
          <w:u w:val="single"/>
          <w:lang w:val="el-GR"/>
        </w:rPr>
      </w:pPr>
      <w:r w:rsidRPr="00E423EB">
        <w:rPr>
          <w:rFonts w:ascii="Arial" w:hAnsi="Arial" w:cs="Arial"/>
          <w:b/>
          <w:bCs/>
          <w:u w:val="single"/>
          <w:lang w:val="el-GR"/>
        </w:rPr>
        <w:t xml:space="preserve">Ο περί </w:t>
      </w:r>
      <w:proofErr w:type="spellStart"/>
      <w:r w:rsidRPr="00E423EB">
        <w:rPr>
          <w:rFonts w:ascii="Arial" w:hAnsi="Arial" w:cs="Arial"/>
          <w:b/>
          <w:bCs/>
          <w:u w:val="single"/>
          <w:lang w:val="el-GR"/>
        </w:rPr>
        <w:t>Λοιμοκαθάρσεως</w:t>
      </w:r>
      <w:proofErr w:type="spellEnd"/>
      <w:r w:rsidRPr="00E423EB">
        <w:rPr>
          <w:rFonts w:ascii="Arial" w:hAnsi="Arial" w:cs="Arial"/>
          <w:b/>
          <w:bCs/>
          <w:u w:val="single"/>
          <w:lang w:val="el-GR"/>
        </w:rPr>
        <w:t xml:space="preserve"> </w:t>
      </w:r>
      <w:r>
        <w:rPr>
          <w:rFonts w:ascii="Arial" w:hAnsi="Arial" w:cs="Arial"/>
          <w:b/>
          <w:bCs/>
          <w:u w:val="single"/>
          <w:lang w:val="el-GR"/>
        </w:rPr>
        <w:t>Κεφ. 260</w:t>
      </w:r>
    </w:p>
    <w:p w14:paraId="0AD9EBC2" w14:textId="77777777" w:rsidR="003C1D05" w:rsidRDefault="003C1D05" w:rsidP="003C1D05">
      <w:pPr>
        <w:jc w:val="center"/>
        <w:rPr>
          <w:rFonts w:ascii="Arial" w:hAnsi="Arial" w:cs="Arial"/>
          <w:b/>
          <w:bCs/>
          <w:u w:val="single"/>
          <w:lang w:val="el-GR"/>
        </w:rPr>
      </w:pPr>
      <w:r w:rsidRPr="00E423EB">
        <w:rPr>
          <w:rFonts w:ascii="Arial" w:hAnsi="Arial" w:cs="Arial"/>
          <w:b/>
          <w:bCs/>
          <w:u w:val="single"/>
          <w:lang w:val="el-GR"/>
        </w:rPr>
        <w:t xml:space="preserve">(Καθορισμός μέτρων για παρεμπόδιση της εξάπλωσης του </w:t>
      </w:r>
      <w:r>
        <w:rPr>
          <w:rFonts w:ascii="Arial" w:hAnsi="Arial" w:cs="Arial"/>
          <w:b/>
          <w:bCs/>
          <w:u w:val="single"/>
          <w:lang w:val="el-GR"/>
        </w:rPr>
        <w:t xml:space="preserve">Κορωνοϊού </w:t>
      </w:r>
      <w:r w:rsidRPr="00E423EB">
        <w:rPr>
          <w:rFonts w:ascii="Arial" w:hAnsi="Arial" w:cs="Arial"/>
          <w:b/>
          <w:bCs/>
          <w:u w:val="single"/>
        </w:rPr>
        <w:t>CONID</w:t>
      </w:r>
      <w:r w:rsidRPr="00E423EB">
        <w:rPr>
          <w:rFonts w:ascii="Arial" w:hAnsi="Arial" w:cs="Arial"/>
          <w:b/>
          <w:bCs/>
          <w:u w:val="single"/>
          <w:lang w:val="el-GR"/>
        </w:rPr>
        <w:t>-19)</w:t>
      </w:r>
    </w:p>
    <w:p w14:paraId="653630F0" w14:textId="77777777" w:rsidR="003C1D05" w:rsidRDefault="003C1D05" w:rsidP="003C1D05">
      <w:pPr>
        <w:spacing w:line="360" w:lineRule="auto"/>
        <w:jc w:val="center"/>
        <w:rPr>
          <w:rFonts w:ascii="Arial" w:hAnsi="Arial" w:cs="Arial"/>
          <w:b/>
          <w:bCs/>
          <w:u w:val="single"/>
          <w:lang w:val="el-GR"/>
        </w:rPr>
      </w:pPr>
    </w:p>
    <w:p w14:paraId="6B00619E" w14:textId="77777777" w:rsidR="003C1D05" w:rsidRDefault="003C1D05" w:rsidP="003C1D05">
      <w:pPr>
        <w:jc w:val="center"/>
        <w:rPr>
          <w:rFonts w:ascii="Arial" w:hAnsi="Arial" w:cs="Arial"/>
          <w:b/>
          <w:bCs/>
          <w:u w:val="single"/>
          <w:lang w:val="el-GR"/>
        </w:rPr>
      </w:pPr>
      <w:r>
        <w:rPr>
          <w:rFonts w:ascii="Arial" w:hAnsi="Arial" w:cs="Arial"/>
          <w:b/>
          <w:bCs/>
          <w:u w:val="single"/>
          <w:lang w:val="el-GR"/>
        </w:rPr>
        <w:t xml:space="preserve">ΥΠΕΥΘΥΝΗ ΔΗΛΩΣΗ ΕΠΙΧΕΙΡΗΜΑΤΙΑ ΓΙΑ ΧΡΗΣΗ ΤΟΥ ΥΠΟΣΤΑΤΙΚΟΥ ΤΟΥ </w:t>
      </w:r>
    </w:p>
    <w:p w14:paraId="08ADE2F6" w14:textId="77777777" w:rsidR="003C1D05" w:rsidRDefault="003C1D05" w:rsidP="003C1D05">
      <w:pPr>
        <w:jc w:val="center"/>
        <w:rPr>
          <w:rFonts w:ascii="Arial" w:hAnsi="Arial" w:cs="Arial"/>
          <w:b/>
          <w:bCs/>
          <w:u w:val="single"/>
          <w:lang w:val="el-GR"/>
        </w:rPr>
      </w:pPr>
      <w:r>
        <w:rPr>
          <w:rFonts w:ascii="Arial" w:hAnsi="Arial" w:cs="Arial"/>
          <w:b/>
          <w:bCs/>
          <w:u w:val="single"/>
          <w:lang w:val="el-GR"/>
        </w:rPr>
        <w:t>ΑΠΟ ΜΟΝΟ ΕΜΒΟΛΙΑΣΜΕΝΟΥΣ Ή ΑΤΟΜΑ ΠΟΥ ΕΧΟΥΝ ΝΟΣΗΣΕΙ</w:t>
      </w:r>
    </w:p>
    <w:p w14:paraId="11E8B4E3" w14:textId="77777777" w:rsidR="003C1D05" w:rsidRPr="003C1D05" w:rsidRDefault="003C1D05" w:rsidP="003C1D05">
      <w:pPr>
        <w:spacing w:line="360" w:lineRule="auto"/>
        <w:rPr>
          <w:rFonts w:ascii="Verdana" w:hAnsi="Verdana"/>
          <w:sz w:val="20"/>
          <w:szCs w:val="20"/>
          <w:lang w:val="el-GR"/>
        </w:rPr>
      </w:pPr>
    </w:p>
    <w:p w14:paraId="277020D0" w14:textId="77777777" w:rsidR="003C1D05" w:rsidRPr="00E423EB" w:rsidRDefault="003C1D05" w:rsidP="003C1D05">
      <w:pPr>
        <w:spacing w:line="360" w:lineRule="auto"/>
        <w:rPr>
          <w:rFonts w:ascii="Arial" w:hAnsi="Arial" w:cs="Arial"/>
          <w:b/>
          <w:bCs/>
          <w:u w:val="single"/>
          <w:lang w:val="el-GR"/>
        </w:rPr>
      </w:pPr>
      <w:r w:rsidRPr="00327797">
        <w:rPr>
          <w:rFonts w:ascii="Verdana" w:hAnsi="Verdana"/>
          <w:sz w:val="20"/>
          <w:szCs w:val="20"/>
          <w:lang w:val="el-GR"/>
        </w:rPr>
        <w:t>Προς: "</w:t>
      </w:r>
      <w:hyperlink r:id="rId10" w:tgtFrame="_blank" w:history="1">
        <w:r>
          <w:rPr>
            <w:rStyle w:val="Hyperlink"/>
            <w:rFonts w:ascii="Verdana" w:hAnsi="Verdana"/>
            <w:sz w:val="20"/>
            <w:szCs w:val="20"/>
          </w:rPr>
          <w:t>healthservices</w:t>
        </w:r>
        <w:r w:rsidRPr="00327797">
          <w:rPr>
            <w:rStyle w:val="Hyperlink"/>
            <w:rFonts w:ascii="Verdana" w:hAnsi="Verdana"/>
            <w:sz w:val="20"/>
            <w:szCs w:val="20"/>
            <w:lang w:val="el-GR"/>
          </w:rPr>
          <w:t>@</w:t>
        </w:r>
        <w:r>
          <w:rPr>
            <w:rStyle w:val="Hyperlink"/>
            <w:rFonts w:ascii="Verdana" w:hAnsi="Verdana"/>
            <w:sz w:val="20"/>
            <w:szCs w:val="20"/>
          </w:rPr>
          <w:t>mphs</w:t>
        </w:r>
        <w:r w:rsidRPr="00327797">
          <w:rPr>
            <w:rStyle w:val="Hyperlink"/>
            <w:rFonts w:ascii="Verdana" w:hAnsi="Verdana"/>
            <w:sz w:val="20"/>
            <w:szCs w:val="20"/>
            <w:lang w:val="el-GR"/>
          </w:rPr>
          <w:t>.</w:t>
        </w:r>
        <w:r>
          <w:rPr>
            <w:rStyle w:val="Hyperlink"/>
            <w:rFonts w:ascii="Verdana" w:hAnsi="Verdana"/>
            <w:sz w:val="20"/>
            <w:szCs w:val="20"/>
          </w:rPr>
          <w:t>moh</w:t>
        </w:r>
        <w:r w:rsidRPr="00327797">
          <w:rPr>
            <w:rStyle w:val="Hyperlink"/>
            <w:rFonts w:ascii="Verdana" w:hAnsi="Verdana"/>
            <w:sz w:val="20"/>
            <w:szCs w:val="20"/>
            <w:lang w:val="el-GR"/>
          </w:rPr>
          <w:t>.</w:t>
        </w:r>
        <w:r>
          <w:rPr>
            <w:rStyle w:val="Hyperlink"/>
            <w:rFonts w:ascii="Verdana" w:hAnsi="Verdana"/>
            <w:sz w:val="20"/>
            <w:szCs w:val="20"/>
          </w:rPr>
          <w:t>gov</w:t>
        </w:r>
        <w:r w:rsidRPr="00327797">
          <w:rPr>
            <w:rStyle w:val="Hyperlink"/>
            <w:rFonts w:ascii="Verdana" w:hAnsi="Verdana"/>
            <w:sz w:val="20"/>
            <w:szCs w:val="20"/>
            <w:lang w:val="el-GR"/>
          </w:rPr>
          <w:t>.</w:t>
        </w:r>
        <w:r>
          <w:rPr>
            <w:rStyle w:val="Hyperlink"/>
            <w:rFonts w:ascii="Verdana" w:hAnsi="Verdana"/>
            <w:sz w:val="20"/>
            <w:szCs w:val="20"/>
          </w:rPr>
          <w:t>cy</w:t>
        </w:r>
      </w:hyperlink>
    </w:p>
    <w:p w14:paraId="13A795D2" w14:textId="77777777" w:rsidR="003C1D05" w:rsidRPr="003C73F4" w:rsidRDefault="003C1D05" w:rsidP="003C1D05">
      <w:pPr>
        <w:jc w:val="both"/>
        <w:rPr>
          <w:rFonts w:ascii="Arial" w:hAnsi="Arial" w:cs="Arial"/>
          <w:lang w:val="el-GR"/>
        </w:rPr>
      </w:pPr>
      <w:r w:rsidRPr="00327797">
        <w:rPr>
          <w:rFonts w:ascii="Arial" w:hAnsi="Arial" w:cs="Arial"/>
          <w:lang w:val="el-GR"/>
        </w:rPr>
        <w:t>Αναφέρομαι στο πιο πάνω θέμα και με την παρούσα θα ήθελα να σας πληροφορήσω ότι, στην επιχείρηση που διατηρώ/διαχειρίζομαι με τα πιο κάτω στοιχεία, θα επιτρέπεται η είσοδος και η παρουσία μόνο ατόμων που κατόπιν τεκμηρίωσης θα αποδεικνύουν ότι έχουν εμβολιασθεί ή έχουν νοσήσει πρόσφατα.</w:t>
      </w:r>
    </w:p>
    <w:p w14:paraId="1F2B4CFE" w14:textId="77777777" w:rsidR="003C1D05" w:rsidRPr="00E931EF" w:rsidRDefault="003C1D05" w:rsidP="003C1D05">
      <w:pPr>
        <w:numPr>
          <w:ilvl w:val="0"/>
          <w:numId w:val="2"/>
        </w:numPr>
        <w:jc w:val="both"/>
        <w:rPr>
          <w:rFonts w:ascii="Arial" w:hAnsi="Arial" w:cs="Arial"/>
          <w:sz w:val="20"/>
          <w:szCs w:val="20"/>
          <w:lang w:val="el-GR"/>
        </w:rPr>
      </w:pPr>
      <w:r w:rsidRPr="00E931EF">
        <w:rPr>
          <w:rFonts w:ascii="Arial" w:hAnsi="Arial" w:cs="Arial"/>
          <w:b/>
          <w:sz w:val="20"/>
          <w:szCs w:val="20"/>
          <w:lang w:val="el-GR"/>
        </w:rPr>
        <w:t xml:space="preserve">Ονοματεπώνυμο </w:t>
      </w:r>
      <w:proofErr w:type="spellStart"/>
      <w:r w:rsidRPr="00E931EF">
        <w:rPr>
          <w:rFonts w:ascii="Arial" w:hAnsi="Arial" w:cs="Arial"/>
          <w:b/>
          <w:sz w:val="20"/>
          <w:szCs w:val="20"/>
          <w:lang w:val="el-GR"/>
        </w:rPr>
        <w:t>Αιτητή</w:t>
      </w:r>
      <w:proofErr w:type="spellEnd"/>
      <w:r w:rsidRPr="00E931EF">
        <w:rPr>
          <w:rFonts w:ascii="Arial" w:hAnsi="Arial" w:cs="Arial"/>
          <w:b/>
          <w:sz w:val="20"/>
          <w:szCs w:val="20"/>
          <w:lang w:val="el-GR"/>
        </w:rPr>
        <w:t xml:space="preserve"> :</w:t>
      </w:r>
      <w:r w:rsidRPr="00E931EF">
        <w:rPr>
          <w:rFonts w:ascii="Arial" w:hAnsi="Arial" w:cs="Arial"/>
          <w:sz w:val="20"/>
          <w:szCs w:val="20"/>
          <w:lang w:val="el-GR"/>
        </w:rPr>
        <w:t xml:space="preserve"> ...................</w:t>
      </w:r>
      <w:r>
        <w:rPr>
          <w:rFonts w:ascii="Arial" w:hAnsi="Arial" w:cs="Arial"/>
          <w:sz w:val="20"/>
          <w:szCs w:val="20"/>
          <w:lang w:val="el-GR"/>
        </w:rPr>
        <w:t>...........................................</w:t>
      </w:r>
      <w:r w:rsidRPr="00E931EF">
        <w:rPr>
          <w:rFonts w:ascii="Arial" w:hAnsi="Arial" w:cs="Arial"/>
          <w:sz w:val="20"/>
          <w:szCs w:val="20"/>
          <w:lang w:val="el-GR"/>
        </w:rPr>
        <w:t>..................</w:t>
      </w:r>
      <w:r w:rsidRPr="00E931EF">
        <w:rPr>
          <w:rFonts w:ascii="Arial" w:hAnsi="Arial" w:cs="Arial"/>
          <w:b/>
          <w:sz w:val="20"/>
          <w:szCs w:val="20"/>
          <w:lang w:val="el-GR"/>
        </w:rPr>
        <w:t xml:space="preserve"> </w:t>
      </w:r>
      <w:proofErr w:type="spellStart"/>
      <w:r w:rsidRPr="00E931EF">
        <w:rPr>
          <w:rFonts w:ascii="Arial" w:hAnsi="Arial" w:cs="Arial"/>
          <w:b/>
          <w:sz w:val="20"/>
          <w:szCs w:val="20"/>
          <w:lang w:val="el-GR"/>
        </w:rPr>
        <w:t>Αρ</w:t>
      </w:r>
      <w:proofErr w:type="spellEnd"/>
      <w:r w:rsidRPr="00E931EF">
        <w:rPr>
          <w:rFonts w:ascii="Arial" w:hAnsi="Arial" w:cs="Arial"/>
          <w:b/>
          <w:sz w:val="20"/>
          <w:szCs w:val="20"/>
          <w:lang w:val="el-GR"/>
        </w:rPr>
        <w:t xml:space="preserve">. </w:t>
      </w:r>
      <w:proofErr w:type="spellStart"/>
      <w:r w:rsidRPr="00E931EF">
        <w:rPr>
          <w:rFonts w:ascii="Arial" w:hAnsi="Arial" w:cs="Arial"/>
          <w:b/>
          <w:sz w:val="20"/>
          <w:szCs w:val="20"/>
          <w:lang w:val="el-GR"/>
        </w:rPr>
        <w:t>Ταυτ</w:t>
      </w:r>
      <w:proofErr w:type="spellEnd"/>
      <w:r w:rsidRPr="00E931EF">
        <w:rPr>
          <w:rFonts w:ascii="Arial" w:hAnsi="Arial" w:cs="Arial"/>
          <w:b/>
          <w:sz w:val="20"/>
          <w:szCs w:val="20"/>
          <w:lang w:val="el-GR"/>
        </w:rPr>
        <w:t xml:space="preserve">.: </w:t>
      </w:r>
      <w:r>
        <w:rPr>
          <w:rFonts w:ascii="Arial" w:hAnsi="Arial" w:cs="Arial"/>
          <w:sz w:val="20"/>
          <w:szCs w:val="20"/>
          <w:lang w:val="el-GR"/>
        </w:rPr>
        <w:t>….</w:t>
      </w:r>
      <w:r w:rsidRPr="00E931EF">
        <w:rPr>
          <w:rFonts w:ascii="Arial" w:hAnsi="Arial" w:cs="Arial"/>
          <w:sz w:val="20"/>
          <w:szCs w:val="20"/>
          <w:lang w:val="el-GR"/>
        </w:rPr>
        <w:t xml:space="preserve">............, </w:t>
      </w:r>
      <w:r w:rsidRPr="00D04391">
        <w:rPr>
          <w:rFonts w:ascii="Arial" w:hAnsi="Arial" w:cs="Arial"/>
          <w:b/>
          <w:sz w:val="20"/>
          <w:szCs w:val="20"/>
          <w:lang w:val="el-GR"/>
        </w:rPr>
        <w:t>ή</w:t>
      </w:r>
    </w:p>
    <w:p w14:paraId="5B356C7C" w14:textId="77777777" w:rsidR="003C1D05" w:rsidRPr="00E931EF" w:rsidRDefault="003C1D05" w:rsidP="003C1D05">
      <w:pPr>
        <w:numPr>
          <w:ilvl w:val="0"/>
          <w:numId w:val="2"/>
        </w:numPr>
        <w:jc w:val="both"/>
        <w:rPr>
          <w:rFonts w:ascii="Arial" w:hAnsi="Arial" w:cs="Arial"/>
          <w:sz w:val="20"/>
          <w:szCs w:val="20"/>
          <w:lang w:val="el-GR"/>
        </w:rPr>
      </w:pPr>
      <w:r w:rsidRPr="00E931EF">
        <w:rPr>
          <w:rFonts w:ascii="Arial" w:hAnsi="Arial" w:cs="Arial"/>
          <w:b/>
          <w:sz w:val="20"/>
          <w:szCs w:val="20"/>
          <w:lang w:val="el-GR"/>
        </w:rPr>
        <w:t>Όνομα Εταιρείας</w:t>
      </w:r>
      <w:r w:rsidRPr="00E931EF">
        <w:rPr>
          <w:rFonts w:ascii="Arial" w:hAnsi="Arial" w:cs="Arial"/>
          <w:sz w:val="20"/>
          <w:szCs w:val="20"/>
          <w:lang w:val="el-GR"/>
        </w:rPr>
        <w:t xml:space="preserve"> (όπως ακριβώς αναγράφεται στο Πιστοποιητικό Σύστασης Εταιρείας) :</w:t>
      </w:r>
    </w:p>
    <w:p w14:paraId="2B8FC470" w14:textId="77777777" w:rsidR="003C1D05" w:rsidRPr="00E931EF" w:rsidRDefault="003C1D05" w:rsidP="003C1D05">
      <w:pPr>
        <w:jc w:val="both"/>
        <w:rPr>
          <w:rFonts w:ascii="Arial" w:hAnsi="Arial" w:cs="Arial"/>
          <w:b/>
          <w:sz w:val="20"/>
          <w:szCs w:val="20"/>
          <w:lang w:val="el-GR"/>
        </w:rPr>
      </w:pPr>
      <w:r w:rsidRPr="00E931EF">
        <w:rPr>
          <w:rFonts w:ascii="Arial" w:hAnsi="Arial" w:cs="Arial"/>
          <w:sz w:val="20"/>
          <w:szCs w:val="20"/>
          <w:lang w:val="el-GR"/>
        </w:rPr>
        <w:t xml:space="preserve">     .............................................................</w:t>
      </w:r>
      <w:r>
        <w:rPr>
          <w:rFonts w:ascii="Arial" w:hAnsi="Arial" w:cs="Arial"/>
          <w:sz w:val="20"/>
          <w:szCs w:val="20"/>
          <w:lang w:val="el-GR"/>
        </w:rPr>
        <w:t>.........................................................</w:t>
      </w:r>
      <w:r w:rsidRPr="00E931EF">
        <w:rPr>
          <w:rFonts w:ascii="Arial" w:hAnsi="Arial" w:cs="Arial"/>
          <w:sz w:val="20"/>
          <w:szCs w:val="20"/>
          <w:lang w:val="el-GR"/>
        </w:rPr>
        <w:t>...............</w:t>
      </w:r>
      <w:r>
        <w:rPr>
          <w:rFonts w:ascii="Arial" w:hAnsi="Arial" w:cs="Arial"/>
          <w:sz w:val="20"/>
          <w:szCs w:val="20"/>
        </w:rPr>
        <w:t>............................</w:t>
      </w:r>
    </w:p>
    <w:p w14:paraId="456FCC09" w14:textId="77777777" w:rsidR="003C1D05" w:rsidRDefault="003C1D05" w:rsidP="003C1D05">
      <w:pPr>
        <w:jc w:val="both"/>
        <w:rPr>
          <w:rFonts w:ascii="Arial" w:hAnsi="Arial" w:cs="Arial"/>
          <w:sz w:val="20"/>
          <w:szCs w:val="20"/>
        </w:rPr>
      </w:pPr>
      <w:r w:rsidRPr="00E931EF">
        <w:rPr>
          <w:rFonts w:ascii="Arial" w:hAnsi="Arial" w:cs="Arial"/>
          <w:b/>
          <w:sz w:val="20"/>
          <w:szCs w:val="20"/>
          <w:lang w:val="el-GR"/>
        </w:rPr>
        <w:t xml:space="preserve">     </w:t>
      </w:r>
      <w:proofErr w:type="gramStart"/>
      <w:r>
        <w:rPr>
          <w:rFonts w:ascii="Arial" w:hAnsi="Arial" w:cs="Arial"/>
          <w:b/>
          <w:sz w:val="20"/>
          <w:szCs w:val="20"/>
        </w:rPr>
        <w:t>Αρ.Μητρώου</w:t>
      </w:r>
      <w:proofErr w:type="gramEnd"/>
      <w:r>
        <w:rPr>
          <w:rFonts w:ascii="Arial" w:hAnsi="Arial" w:cs="Arial"/>
          <w:b/>
          <w:sz w:val="20"/>
          <w:szCs w:val="20"/>
        </w:rPr>
        <w:t xml:space="preserve"> </w:t>
      </w:r>
      <w:r w:rsidRPr="00E931EF">
        <w:rPr>
          <w:rFonts w:ascii="Arial" w:hAnsi="Arial" w:cs="Arial"/>
          <w:b/>
          <w:sz w:val="20"/>
          <w:szCs w:val="20"/>
          <w:lang w:val="el-GR"/>
        </w:rPr>
        <w:t xml:space="preserve">Εταιρείας </w:t>
      </w:r>
      <w:r w:rsidRPr="00E931EF">
        <w:rPr>
          <w:rFonts w:ascii="Arial" w:hAnsi="Arial" w:cs="Arial"/>
          <w:sz w:val="20"/>
          <w:szCs w:val="20"/>
          <w:lang w:val="el-GR"/>
        </w:rPr>
        <w:t>: .......................</w:t>
      </w:r>
      <w:r>
        <w:rPr>
          <w:rFonts w:ascii="Arial" w:hAnsi="Arial" w:cs="Arial"/>
          <w:sz w:val="20"/>
          <w:szCs w:val="20"/>
          <w:lang w:val="el-GR"/>
        </w:rPr>
        <w:t>............................................</w:t>
      </w:r>
      <w:r w:rsidRPr="00E931EF">
        <w:rPr>
          <w:rFonts w:ascii="Arial" w:hAnsi="Arial" w:cs="Arial"/>
          <w:sz w:val="20"/>
          <w:szCs w:val="20"/>
          <w:lang w:val="el-GR"/>
        </w:rPr>
        <w:t>......................................</w:t>
      </w:r>
      <w:r>
        <w:rPr>
          <w:rFonts w:ascii="Arial" w:hAnsi="Arial" w:cs="Arial"/>
          <w:sz w:val="20"/>
          <w:szCs w:val="20"/>
        </w:rPr>
        <w:t>........</w:t>
      </w:r>
    </w:p>
    <w:p w14:paraId="6CF35CD1" w14:textId="77777777" w:rsidR="003C1D05" w:rsidRPr="00E931EF" w:rsidRDefault="003C1D05" w:rsidP="003C1D05">
      <w:pPr>
        <w:jc w:val="both"/>
        <w:rPr>
          <w:rFonts w:ascii="Arial" w:hAnsi="Arial" w:cs="Arial"/>
          <w:sz w:val="20"/>
          <w:szCs w:val="20"/>
          <w:lang w:val="el-GR"/>
        </w:rPr>
      </w:pPr>
    </w:p>
    <w:p w14:paraId="4F3CBF2D" w14:textId="77777777" w:rsidR="003C1D05" w:rsidRPr="00E931EF" w:rsidRDefault="003C1D05" w:rsidP="003C1D05">
      <w:pPr>
        <w:numPr>
          <w:ilvl w:val="0"/>
          <w:numId w:val="2"/>
        </w:numPr>
        <w:jc w:val="both"/>
        <w:rPr>
          <w:rFonts w:ascii="Arial" w:hAnsi="Arial" w:cs="Arial"/>
          <w:sz w:val="20"/>
          <w:szCs w:val="20"/>
          <w:lang w:val="el-GR"/>
        </w:rPr>
      </w:pPr>
      <w:r w:rsidRPr="00E931EF">
        <w:rPr>
          <w:rFonts w:ascii="Arial" w:hAnsi="Arial" w:cs="Arial"/>
          <w:b/>
          <w:sz w:val="20"/>
          <w:szCs w:val="20"/>
          <w:lang w:val="el-GR"/>
        </w:rPr>
        <w:t>Όνομα κατά Νόμου Υπεύθυνου Εταιρείας</w:t>
      </w:r>
      <w:r w:rsidRPr="00E931EF">
        <w:rPr>
          <w:rFonts w:ascii="Arial" w:hAnsi="Arial" w:cs="Arial"/>
          <w:sz w:val="20"/>
          <w:szCs w:val="20"/>
          <w:lang w:val="el-GR"/>
        </w:rPr>
        <w:t>: ...............</w:t>
      </w:r>
      <w:r>
        <w:rPr>
          <w:rFonts w:ascii="Arial" w:hAnsi="Arial" w:cs="Arial"/>
          <w:sz w:val="20"/>
          <w:szCs w:val="20"/>
          <w:lang w:val="el-GR"/>
        </w:rPr>
        <w:t>..........................................</w:t>
      </w:r>
      <w:r w:rsidRPr="00E931EF">
        <w:rPr>
          <w:rFonts w:ascii="Arial" w:hAnsi="Arial" w:cs="Arial"/>
          <w:sz w:val="20"/>
          <w:szCs w:val="20"/>
          <w:lang w:val="el-GR"/>
        </w:rPr>
        <w:t>...................</w:t>
      </w:r>
      <w:r w:rsidRPr="003C1D05">
        <w:rPr>
          <w:rFonts w:ascii="Arial" w:hAnsi="Arial" w:cs="Arial"/>
          <w:sz w:val="20"/>
          <w:szCs w:val="20"/>
          <w:lang w:val="el-GR"/>
        </w:rPr>
        <w:t>.....</w:t>
      </w:r>
    </w:p>
    <w:p w14:paraId="687F07EC" w14:textId="77777777" w:rsidR="003C1D05" w:rsidRPr="00E931EF" w:rsidRDefault="003C1D05" w:rsidP="003C1D05">
      <w:pPr>
        <w:numPr>
          <w:ilvl w:val="0"/>
          <w:numId w:val="2"/>
        </w:numPr>
        <w:jc w:val="both"/>
        <w:rPr>
          <w:rFonts w:ascii="Arial" w:hAnsi="Arial" w:cs="Arial"/>
          <w:sz w:val="20"/>
          <w:szCs w:val="20"/>
          <w:lang w:val="el-GR"/>
        </w:rPr>
      </w:pPr>
      <w:r w:rsidRPr="00E931EF">
        <w:rPr>
          <w:rFonts w:ascii="Arial" w:hAnsi="Arial" w:cs="Arial"/>
          <w:b/>
          <w:sz w:val="20"/>
          <w:szCs w:val="20"/>
          <w:lang w:val="el-GR"/>
        </w:rPr>
        <w:t xml:space="preserve">Διεύθυνση αλληλογραφίας : </w:t>
      </w:r>
      <w:r w:rsidRPr="00E931EF">
        <w:rPr>
          <w:rFonts w:ascii="Arial" w:hAnsi="Arial" w:cs="Arial"/>
          <w:sz w:val="20"/>
          <w:szCs w:val="20"/>
          <w:lang w:val="el-GR"/>
        </w:rPr>
        <w:t xml:space="preserve"> </w:t>
      </w:r>
      <w:r w:rsidRPr="00E931EF">
        <w:rPr>
          <w:rFonts w:ascii="Arial" w:hAnsi="Arial" w:cs="Arial"/>
          <w:b/>
          <w:sz w:val="20"/>
          <w:szCs w:val="20"/>
          <w:lang w:val="el-GR"/>
        </w:rPr>
        <w:t xml:space="preserve">     </w:t>
      </w:r>
    </w:p>
    <w:p w14:paraId="6C5FDC1F" w14:textId="77777777" w:rsidR="003C1D05" w:rsidRPr="00E931EF" w:rsidRDefault="003C1D05" w:rsidP="003C1D05">
      <w:pPr>
        <w:jc w:val="both"/>
        <w:rPr>
          <w:rFonts w:ascii="Arial" w:hAnsi="Arial" w:cs="Arial"/>
          <w:sz w:val="20"/>
          <w:szCs w:val="20"/>
          <w:lang w:val="el-GR"/>
        </w:rPr>
      </w:pPr>
      <w:r w:rsidRPr="00E931EF">
        <w:rPr>
          <w:rFonts w:ascii="Arial" w:hAnsi="Arial" w:cs="Arial"/>
          <w:b/>
          <w:sz w:val="20"/>
          <w:szCs w:val="20"/>
          <w:lang w:val="el-GR"/>
        </w:rPr>
        <w:t xml:space="preserve">     Λεωφ./Οδός </w:t>
      </w:r>
      <w:r>
        <w:rPr>
          <w:rFonts w:ascii="Arial" w:hAnsi="Arial" w:cs="Arial"/>
          <w:sz w:val="20"/>
          <w:szCs w:val="20"/>
          <w:lang w:val="el-GR"/>
        </w:rPr>
        <w:t>.</w:t>
      </w:r>
      <w:r w:rsidRPr="00E931EF">
        <w:rPr>
          <w:rFonts w:ascii="Arial" w:hAnsi="Arial" w:cs="Arial"/>
          <w:sz w:val="20"/>
          <w:szCs w:val="20"/>
          <w:lang w:val="el-GR"/>
        </w:rPr>
        <w:t>………………………………………..........................</w:t>
      </w:r>
      <w:r>
        <w:rPr>
          <w:rFonts w:ascii="Arial" w:hAnsi="Arial" w:cs="Arial"/>
          <w:sz w:val="20"/>
          <w:szCs w:val="20"/>
          <w:lang w:val="el-GR"/>
        </w:rPr>
        <w:t>..............................</w:t>
      </w:r>
      <w:r w:rsidRPr="00E931EF">
        <w:rPr>
          <w:rFonts w:ascii="Arial" w:hAnsi="Arial" w:cs="Arial"/>
          <w:sz w:val="20"/>
          <w:szCs w:val="20"/>
          <w:lang w:val="el-GR"/>
        </w:rPr>
        <w:t>............</w:t>
      </w:r>
      <w:r w:rsidRPr="00E931EF">
        <w:rPr>
          <w:rFonts w:ascii="Arial" w:hAnsi="Arial" w:cs="Arial"/>
          <w:b/>
          <w:sz w:val="20"/>
          <w:szCs w:val="20"/>
          <w:lang w:val="el-GR"/>
        </w:rPr>
        <w:t>Αρ.</w:t>
      </w:r>
      <w:r w:rsidRPr="00E931EF">
        <w:rPr>
          <w:rFonts w:ascii="Arial" w:hAnsi="Arial" w:cs="Arial"/>
          <w:sz w:val="20"/>
          <w:szCs w:val="20"/>
          <w:lang w:val="el-GR"/>
        </w:rPr>
        <w:t>...............</w:t>
      </w:r>
    </w:p>
    <w:p w14:paraId="348C86FA" w14:textId="77777777" w:rsidR="003C1D05" w:rsidRPr="00E931EF" w:rsidRDefault="003C1D05" w:rsidP="003C1D05">
      <w:pPr>
        <w:jc w:val="both"/>
        <w:rPr>
          <w:rFonts w:ascii="Arial" w:hAnsi="Arial" w:cs="Arial"/>
          <w:b/>
          <w:sz w:val="20"/>
          <w:szCs w:val="20"/>
          <w:lang w:val="el-GR"/>
        </w:rPr>
      </w:pPr>
      <w:r w:rsidRPr="00E931EF">
        <w:rPr>
          <w:rFonts w:ascii="Arial" w:hAnsi="Arial" w:cs="Arial"/>
          <w:b/>
          <w:sz w:val="20"/>
          <w:szCs w:val="20"/>
          <w:lang w:val="el-GR"/>
        </w:rPr>
        <w:t xml:space="preserve">     </w:t>
      </w:r>
      <w:proofErr w:type="spellStart"/>
      <w:r w:rsidRPr="00E931EF">
        <w:rPr>
          <w:rFonts w:ascii="Arial" w:hAnsi="Arial" w:cs="Arial"/>
          <w:b/>
          <w:sz w:val="20"/>
          <w:szCs w:val="20"/>
          <w:lang w:val="el-GR"/>
        </w:rPr>
        <w:t>Ταχ.Θυρ</w:t>
      </w:r>
      <w:proofErr w:type="spellEnd"/>
      <w:r w:rsidRPr="00E931EF">
        <w:rPr>
          <w:rFonts w:ascii="Arial" w:hAnsi="Arial" w:cs="Arial"/>
          <w:b/>
          <w:sz w:val="20"/>
          <w:szCs w:val="20"/>
          <w:lang w:val="el-GR"/>
        </w:rPr>
        <w:t xml:space="preserve">. </w:t>
      </w:r>
      <w:r w:rsidRPr="00E931EF">
        <w:rPr>
          <w:rFonts w:ascii="Arial" w:hAnsi="Arial" w:cs="Arial"/>
          <w:sz w:val="20"/>
          <w:szCs w:val="20"/>
          <w:lang w:val="el-GR"/>
        </w:rPr>
        <w:t>.......</w:t>
      </w:r>
      <w:r>
        <w:rPr>
          <w:rFonts w:ascii="Arial" w:hAnsi="Arial" w:cs="Arial"/>
          <w:sz w:val="20"/>
          <w:szCs w:val="20"/>
          <w:lang w:val="el-GR"/>
        </w:rPr>
        <w:t>............</w:t>
      </w:r>
      <w:r w:rsidRPr="00E931EF">
        <w:rPr>
          <w:rFonts w:ascii="Arial" w:hAnsi="Arial" w:cs="Arial"/>
          <w:sz w:val="20"/>
          <w:szCs w:val="20"/>
          <w:lang w:val="el-GR"/>
        </w:rPr>
        <w:t>..........</w:t>
      </w:r>
      <w:r w:rsidRPr="00E931EF">
        <w:rPr>
          <w:rFonts w:ascii="Arial" w:hAnsi="Arial" w:cs="Arial"/>
          <w:b/>
          <w:sz w:val="20"/>
          <w:szCs w:val="20"/>
          <w:lang w:val="el-GR"/>
        </w:rPr>
        <w:t xml:space="preserve"> </w:t>
      </w:r>
      <w:r w:rsidRPr="00E931EF">
        <w:rPr>
          <w:rFonts w:ascii="Arial" w:hAnsi="Arial" w:cs="Arial"/>
          <w:b/>
          <w:sz w:val="20"/>
          <w:szCs w:val="20"/>
        </w:rPr>
        <w:t>T</w:t>
      </w:r>
      <w:r w:rsidRPr="00E931EF">
        <w:rPr>
          <w:rFonts w:ascii="Arial" w:hAnsi="Arial" w:cs="Arial"/>
          <w:b/>
          <w:sz w:val="20"/>
          <w:szCs w:val="20"/>
          <w:lang w:val="el-GR"/>
        </w:rPr>
        <w:t>αχ.</w:t>
      </w:r>
      <w:r w:rsidRPr="00E931EF">
        <w:rPr>
          <w:rFonts w:ascii="Arial" w:hAnsi="Arial" w:cs="Arial"/>
          <w:b/>
          <w:sz w:val="20"/>
          <w:szCs w:val="20"/>
        </w:rPr>
        <w:t>K</w:t>
      </w:r>
      <w:r w:rsidRPr="00E931EF">
        <w:rPr>
          <w:rFonts w:ascii="Arial" w:hAnsi="Arial" w:cs="Arial"/>
          <w:b/>
          <w:sz w:val="20"/>
          <w:szCs w:val="20"/>
          <w:lang w:val="el-GR"/>
        </w:rPr>
        <w:t xml:space="preserve">ώδ. </w:t>
      </w:r>
      <w:r w:rsidRPr="00E931EF">
        <w:rPr>
          <w:rFonts w:ascii="Arial" w:hAnsi="Arial" w:cs="Arial"/>
          <w:sz w:val="20"/>
          <w:szCs w:val="20"/>
          <w:lang w:val="el-GR"/>
        </w:rPr>
        <w:t>…………</w:t>
      </w:r>
      <w:r>
        <w:rPr>
          <w:rFonts w:ascii="Arial" w:hAnsi="Arial" w:cs="Arial"/>
          <w:sz w:val="20"/>
          <w:szCs w:val="20"/>
          <w:lang w:val="el-GR"/>
        </w:rPr>
        <w:t>……..</w:t>
      </w:r>
      <w:r w:rsidRPr="00E931EF">
        <w:rPr>
          <w:rFonts w:ascii="Arial" w:hAnsi="Arial" w:cs="Arial"/>
          <w:sz w:val="20"/>
          <w:szCs w:val="20"/>
          <w:lang w:val="el-GR"/>
        </w:rPr>
        <w:t>….....</w:t>
      </w:r>
      <w:r w:rsidRPr="00E931EF">
        <w:rPr>
          <w:rFonts w:ascii="Arial" w:hAnsi="Arial" w:cs="Arial"/>
          <w:b/>
          <w:sz w:val="20"/>
          <w:szCs w:val="20"/>
          <w:lang w:val="el-GR"/>
        </w:rPr>
        <w:t>Πόλη/Χωριό</w:t>
      </w:r>
      <w:r w:rsidRPr="00E931EF">
        <w:rPr>
          <w:rFonts w:ascii="Arial" w:hAnsi="Arial" w:cs="Arial"/>
          <w:sz w:val="20"/>
          <w:szCs w:val="20"/>
          <w:lang w:val="el-GR"/>
        </w:rPr>
        <w:t xml:space="preserve"> * .……</w:t>
      </w:r>
      <w:r>
        <w:rPr>
          <w:rFonts w:ascii="Arial" w:hAnsi="Arial" w:cs="Arial"/>
          <w:sz w:val="20"/>
          <w:szCs w:val="20"/>
          <w:lang w:val="el-GR"/>
        </w:rPr>
        <w:t>…………</w:t>
      </w:r>
      <w:r w:rsidRPr="00E931EF">
        <w:rPr>
          <w:rFonts w:ascii="Arial" w:hAnsi="Arial" w:cs="Arial"/>
          <w:sz w:val="20"/>
          <w:szCs w:val="20"/>
          <w:lang w:val="el-GR"/>
        </w:rPr>
        <w:t>……………......</w:t>
      </w:r>
      <w:r w:rsidRPr="00E931EF">
        <w:rPr>
          <w:rFonts w:ascii="Arial" w:hAnsi="Arial" w:cs="Arial"/>
          <w:b/>
          <w:sz w:val="20"/>
          <w:szCs w:val="20"/>
          <w:lang w:val="el-GR"/>
        </w:rPr>
        <w:t xml:space="preserve"> </w:t>
      </w:r>
    </w:p>
    <w:p w14:paraId="0E22E616" w14:textId="77777777" w:rsidR="003C1D05" w:rsidRDefault="003C1D05" w:rsidP="003C1D05">
      <w:pPr>
        <w:numPr>
          <w:ilvl w:val="0"/>
          <w:numId w:val="2"/>
        </w:numPr>
        <w:jc w:val="both"/>
        <w:rPr>
          <w:rFonts w:ascii="Arial" w:hAnsi="Arial" w:cs="Arial"/>
          <w:sz w:val="20"/>
          <w:szCs w:val="20"/>
          <w:lang w:val="el-GR"/>
        </w:rPr>
      </w:pPr>
      <w:proofErr w:type="spellStart"/>
      <w:r w:rsidRPr="00E931EF">
        <w:rPr>
          <w:rFonts w:ascii="Arial" w:hAnsi="Arial" w:cs="Arial"/>
          <w:b/>
          <w:sz w:val="20"/>
          <w:szCs w:val="20"/>
          <w:lang w:val="el-GR"/>
        </w:rPr>
        <w:t>Τηλ</w:t>
      </w:r>
      <w:proofErr w:type="spellEnd"/>
      <w:r w:rsidRPr="00E931EF">
        <w:rPr>
          <w:rFonts w:ascii="Arial" w:hAnsi="Arial" w:cs="Arial"/>
          <w:b/>
          <w:sz w:val="20"/>
          <w:szCs w:val="20"/>
          <w:lang w:val="el-GR"/>
        </w:rPr>
        <w:t>:</w:t>
      </w:r>
      <w:r w:rsidRPr="00E931EF">
        <w:rPr>
          <w:rFonts w:ascii="Arial" w:hAnsi="Arial" w:cs="Arial"/>
          <w:sz w:val="20"/>
          <w:szCs w:val="20"/>
          <w:lang w:val="el-GR"/>
        </w:rPr>
        <w:t xml:space="preserve"> ...........</w:t>
      </w:r>
      <w:r>
        <w:rPr>
          <w:rFonts w:ascii="Arial" w:hAnsi="Arial" w:cs="Arial"/>
          <w:sz w:val="20"/>
          <w:szCs w:val="20"/>
          <w:lang w:val="el-GR"/>
        </w:rPr>
        <w:t>.....</w:t>
      </w:r>
      <w:r w:rsidRPr="00E931EF">
        <w:rPr>
          <w:rFonts w:ascii="Arial" w:hAnsi="Arial" w:cs="Arial"/>
          <w:sz w:val="20"/>
          <w:szCs w:val="20"/>
          <w:lang w:val="el-GR"/>
        </w:rPr>
        <w:t>........</w:t>
      </w:r>
      <w:r>
        <w:rPr>
          <w:rFonts w:ascii="Arial" w:hAnsi="Arial" w:cs="Arial"/>
          <w:sz w:val="20"/>
          <w:szCs w:val="20"/>
          <w:lang w:val="el-GR"/>
        </w:rPr>
        <w:t>.........</w:t>
      </w:r>
      <w:r w:rsidRPr="00E931EF">
        <w:rPr>
          <w:rFonts w:ascii="Arial" w:hAnsi="Arial" w:cs="Arial"/>
          <w:sz w:val="20"/>
          <w:szCs w:val="20"/>
          <w:lang w:val="el-GR"/>
        </w:rPr>
        <w:t>...</w:t>
      </w:r>
      <w:r w:rsidRPr="00E931EF">
        <w:rPr>
          <w:rFonts w:ascii="Arial" w:hAnsi="Arial" w:cs="Arial"/>
          <w:b/>
          <w:sz w:val="20"/>
          <w:szCs w:val="20"/>
          <w:lang w:val="el-GR"/>
        </w:rPr>
        <w:t xml:space="preserve">Φαξ: </w:t>
      </w:r>
      <w:r w:rsidRPr="00E931EF">
        <w:rPr>
          <w:rFonts w:ascii="Arial" w:hAnsi="Arial" w:cs="Arial"/>
          <w:sz w:val="20"/>
          <w:szCs w:val="20"/>
          <w:lang w:val="el-GR"/>
        </w:rPr>
        <w:t>....</w:t>
      </w:r>
      <w:r>
        <w:rPr>
          <w:rFonts w:ascii="Arial" w:hAnsi="Arial" w:cs="Arial"/>
          <w:sz w:val="20"/>
          <w:szCs w:val="20"/>
          <w:lang w:val="el-GR"/>
        </w:rPr>
        <w:t>........</w:t>
      </w:r>
      <w:r w:rsidRPr="00E931EF">
        <w:rPr>
          <w:rFonts w:ascii="Arial" w:hAnsi="Arial" w:cs="Arial"/>
          <w:sz w:val="20"/>
          <w:szCs w:val="20"/>
          <w:lang w:val="el-GR"/>
        </w:rPr>
        <w:t xml:space="preserve">.................. </w:t>
      </w:r>
      <w:r w:rsidRPr="00E931EF">
        <w:rPr>
          <w:rFonts w:ascii="Arial" w:hAnsi="Arial" w:cs="Arial"/>
          <w:b/>
          <w:sz w:val="20"/>
          <w:szCs w:val="20"/>
        </w:rPr>
        <w:t>E</w:t>
      </w:r>
      <w:r w:rsidRPr="00E931EF">
        <w:rPr>
          <w:rFonts w:ascii="Arial" w:hAnsi="Arial" w:cs="Arial"/>
          <w:b/>
          <w:sz w:val="20"/>
          <w:szCs w:val="20"/>
          <w:lang w:val="el-GR"/>
        </w:rPr>
        <w:t>-</w:t>
      </w:r>
      <w:r w:rsidRPr="00E931EF">
        <w:rPr>
          <w:rFonts w:ascii="Arial" w:hAnsi="Arial" w:cs="Arial"/>
          <w:b/>
          <w:sz w:val="20"/>
          <w:szCs w:val="20"/>
        </w:rPr>
        <w:t>mail</w:t>
      </w:r>
      <w:r w:rsidRPr="00E931EF">
        <w:rPr>
          <w:rFonts w:ascii="Arial" w:hAnsi="Arial" w:cs="Arial"/>
          <w:b/>
          <w:sz w:val="20"/>
          <w:szCs w:val="20"/>
          <w:lang w:val="el-GR"/>
        </w:rPr>
        <w:t xml:space="preserve">: </w:t>
      </w:r>
      <w:r w:rsidRPr="00E931EF">
        <w:rPr>
          <w:rFonts w:ascii="Arial" w:hAnsi="Arial" w:cs="Arial"/>
          <w:sz w:val="20"/>
          <w:szCs w:val="20"/>
          <w:lang w:val="el-GR"/>
        </w:rPr>
        <w:t>…………</w:t>
      </w:r>
      <w:r>
        <w:rPr>
          <w:rFonts w:ascii="Arial" w:hAnsi="Arial" w:cs="Arial"/>
          <w:sz w:val="20"/>
          <w:szCs w:val="20"/>
          <w:lang w:val="el-GR"/>
        </w:rPr>
        <w:t>………</w:t>
      </w:r>
      <w:r w:rsidRPr="00E931EF">
        <w:rPr>
          <w:rFonts w:ascii="Arial" w:hAnsi="Arial" w:cs="Arial"/>
          <w:sz w:val="20"/>
          <w:szCs w:val="20"/>
          <w:lang w:val="el-GR"/>
        </w:rPr>
        <w:t>………...……………………</w:t>
      </w:r>
    </w:p>
    <w:p w14:paraId="6BE1957C" w14:textId="77777777" w:rsidR="003C1D05" w:rsidRPr="003C73F4" w:rsidRDefault="003C1D05" w:rsidP="003C1D05">
      <w:pPr>
        <w:numPr>
          <w:ilvl w:val="0"/>
          <w:numId w:val="2"/>
        </w:numPr>
        <w:jc w:val="both"/>
        <w:rPr>
          <w:rFonts w:ascii="Arial" w:hAnsi="Arial" w:cs="Arial"/>
          <w:sz w:val="20"/>
          <w:szCs w:val="20"/>
          <w:lang w:val="el-GR"/>
        </w:rPr>
      </w:pPr>
      <w:r>
        <w:rPr>
          <w:rFonts w:ascii="Arial" w:hAnsi="Arial" w:cs="Arial"/>
          <w:b/>
          <w:sz w:val="20"/>
          <w:szCs w:val="20"/>
          <w:lang w:val="el-GR"/>
        </w:rPr>
        <w:t>Είδος Επιχείρησής</w:t>
      </w:r>
      <w:r>
        <w:rPr>
          <w:rFonts w:ascii="Arial" w:hAnsi="Arial" w:cs="Arial"/>
          <w:b/>
          <w:sz w:val="20"/>
          <w:szCs w:val="20"/>
        </w:rPr>
        <w:t xml:space="preserve"> ………………………………………………………………………………..</w:t>
      </w:r>
    </w:p>
    <w:p w14:paraId="4830986D" w14:textId="77777777" w:rsidR="003C1D05" w:rsidRPr="00327797" w:rsidRDefault="003C1D05" w:rsidP="003C1D05">
      <w:pPr>
        <w:ind w:left="360"/>
        <w:jc w:val="both"/>
        <w:rPr>
          <w:rFonts w:ascii="Arial" w:hAnsi="Arial" w:cs="Arial"/>
          <w:sz w:val="20"/>
          <w:szCs w:val="20"/>
          <w:lang w:val="el-GR"/>
        </w:rPr>
      </w:pPr>
    </w:p>
    <w:p w14:paraId="0B547A79" w14:textId="77777777" w:rsidR="003C1D05" w:rsidRPr="00327797" w:rsidRDefault="003C1D05" w:rsidP="003C1D05">
      <w:pPr>
        <w:numPr>
          <w:ilvl w:val="0"/>
          <w:numId w:val="2"/>
        </w:numPr>
        <w:jc w:val="both"/>
        <w:rPr>
          <w:rFonts w:ascii="Arial" w:hAnsi="Arial" w:cs="Arial"/>
          <w:sz w:val="20"/>
          <w:szCs w:val="20"/>
          <w:lang w:val="el-GR"/>
        </w:rPr>
      </w:pPr>
      <w:r>
        <w:rPr>
          <w:rFonts w:ascii="Arial" w:hAnsi="Arial" w:cs="Arial"/>
          <w:b/>
          <w:sz w:val="20"/>
          <w:szCs w:val="20"/>
          <w:lang w:val="el-GR"/>
        </w:rPr>
        <w:t>Ονομασία επιχείρησης………………………………………………………………………………………….</w:t>
      </w:r>
    </w:p>
    <w:p w14:paraId="42EB2483" w14:textId="77777777" w:rsidR="003C1D05" w:rsidRDefault="003C1D05" w:rsidP="003C1D05">
      <w:pPr>
        <w:jc w:val="both"/>
        <w:rPr>
          <w:rFonts w:ascii="Arial" w:hAnsi="Arial" w:cs="Arial"/>
          <w:b/>
          <w:sz w:val="20"/>
          <w:szCs w:val="20"/>
          <w:lang w:val="el-GR"/>
        </w:rPr>
      </w:pPr>
    </w:p>
    <w:p w14:paraId="51E4840A" w14:textId="77777777" w:rsidR="003C1D05" w:rsidRPr="00E931EF" w:rsidRDefault="003C1D05" w:rsidP="003C1D05">
      <w:pPr>
        <w:jc w:val="both"/>
        <w:rPr>
          <w:rFonts w:ascii="Arial" w:hAnsi="Arial" w:cs="Arial"/>
          <w:sz w:val="20"/>
          <w:szCs w:val="20"/>
          <w:lang w:val="el-GR"/>
        </w:rPr>
      </w:pPr>
    </w:p>
    <w:p w14:paraId="46AA544A" w14:textId="77777777" w:rsidR="003C1D05" w:rsidRPr="003C1D05" w:rsidRDefault="003C1D05" w:rsidP="003C1D05">
      <w:pPr>
        <w:rPr>
          <w:rFonts w:ascii="Arial" w:hAnsi="Arial" w:cs="Arial"/>
          <w:sz w:val="20"/>
          <w:szCs w:val="20"/>
          <w:lang w:val="el-GR"/>
        </w:rPr>
      </w:pPr>
      <w:r w:rsidRPr="00E931EF">
        <w:rPr>
          <w:rFonts w:ascii="Arial" w:hAnsi="Arial" w:cs="Arial"/>
          <w:sz w:val="20"/>
          <w:szCs w:val="20"/>
          <w:lang w:val="el-GR"/>
        </w:rPr>
        <w:t>Ημερομηνία :...........................</w:t>
      </w:r>
      <w:r>
        <w:rPr>
          <w:rFonts w:ascii="Arial" w:hAnsi="Arial" w:cs="Arial"/>
          <w:sz w:val="20"/>
          <w:szCs w:val="20"/>
          <w:lang w:val="el-GR"/>
        </w:rPr>
        <w:t xml:space="preserve">. </w:t>
      </w:r>
      <w:r>
        <w:rPr>
          <w:rFonts w:ascii="Arial" w:hAnsi="Arial" w:cs="Arial"/>
          <w:sz w:val="20"/>
          <w:szCs w:val="20"/>
          <w:lang w:val="el-GR"/>
        </w:rPr>
        <w:tab/>
      </w:r>
    </w:p>
    <w:p w14:paraId="0F7080DD" w14:textId="77777777" w:rsidR="003C1D05" w:rsidRPr="003C1D05" w:rsidRDefault="003C1D05" w:rsidP="003C1D05">
      <w:pPr>
        <w:rPr>
          <w:rFonts w:ascii="Arial" w:hAnsi="Arial" w:cs="Arial"/>
          <w:sz w:val="20"/>
          <w:szCs w:val="20"/>
          <w:lang w:val="el-GR"/>
        </w:rPr>
      </w:pPr>
    </w:p>
    <w:p w14:paraId="6A0C59ED" w14:textId="77777777" w:rsidR="003C1D05" w:rsidRDefault="003C1D05" w:rsidP="003C1D05">
      <w:pPr>
        <w:rPr>
          <w:rFonts w:ascii="Arial" w:hAnsi="Arial" w:cs="Arial"/>
          <w:sz w:val="20"/>
          <w:szCs w:val="20"/>
          <w:lang w:val="el-GR"/>
        </w:rPr>
      </w:pPr>
      <w:r w:rsidRPr="00E931EF">
        <w:rPr>
          <w:rFonts w:ascii="Arial" w:hAnsi="Arial" w:cs="Arial"/>
          <w:sz w:val="20"/>
          <w:szCs w:val="20"/>
          <w:lang w:val="el-GR"/>
        </w:rPr>
        <w:t>Ον</w:t>
      </w:r>
      <w:r>
        <w:rPr>
          <w:rFonts w:ascii="Arial" w:hAnsi="Arial" w:cs="Arial"/>
          <w:sz w:val="20"/>
          <w:szCs w:val="20"/>
          <w:lang w:val="el-GR"/>
        </w:rPr>
        <w:t xml:space="preserve">οματεπώνυμο </w:t>
      </w:r>
      <w:r w:rsidRPr="00E931EF">
        <w:rPr>
          <w:rFonts w:ascii="Arial" w:hAnsi="Arial" w:cs="Arial"/>
          <w:sz w:val="20"/>
          <w:szCs w:val="20"/>
          <w:lang w:val="el-GR"/>
        </w:rPr>
        <w:t>Υπογράφοντα:..........</w:t>
      </w:r>
      <w:r>
        <w:rPr>
          <w:rFonts w:ascii="Arial" w:hAnsi="Arial" w:cs="Arial"/>
          <w:sz w:val="20"/>
          <w:szCs w:val="20"/>
          <w:lang w:val="el-GR"/>
        </w:rPr>
        <w:t>.............</w:t>
      </w:r>
      <w:r w:rsidRPr="00E931EF">
        <w:rPr>
          <w:rFonts w:ascii="Arial" w:hAnsi="Arial" w:cs="Arial"/>
          <w:sz w:val="20"/>
          <w:szCs w:val="20"/>
          <w:lang w:val="el-GR"/>
        </w:rPr>
        <w:t>...................</w:t>
      </w:r>
      <w:r>
        <w:rPr>
          <w:rFonts w:ascii="Arial" w:hAnsi="Arial" w:cs="Arial"/>
          <w:sz w:val="20"/>
          <w:szCs w:val="20"/>
          <w:lang w:val="el-GR"/>
        </w:rPr>
        <w:t>...........</w:t>
      </w:r>
      <w:r w:rsidRPr="00E931EF">
        <w:rPr>
          <w:rFonts w:ascii="Arial" w:hAnsi="Arial" w:cs="Arial"/>
          <w:sz w:val="20"/>
          <w:szCs w:val="20"/>
          <w:lang w:val="el-GR"/>
        </w:rPr>
        <w:t>...................</w:t>
      </w:r>
    </w:p>
    <w:p w14:paraId="76E2C96A" w14:textId="77777777" w:rsidR="003C1D05" w:rsidRDefault="003C1D05" w:rsidP="003C1D05">
      <w:pPr>
        <w:rPr>
          <w:rFonts w:ascii="Arial" w:hAnsi="Arial" w:cs="Arial"/>
          <w:sz w:val="20"/>
          <w:szCs w:val="20"/>
          <w:lang w:val="el-GR"/>
        </w:rPr>
      </w:pPr>
    </w:p>
    <w:p w14:paraId="7555CC0F" w14:textId="77777777" w:rsidR="003C1D05" w:rsidRDefault="003C1D05" w:rsidP="003C1D05">
      <w:pPr>
        <w:rPr>
          <w:rFonts w:ascii="Arial" w:hAnsi="Arial" w:cs="Arial"/>
          <w:sz w:val="20"/>
          <w:szCs w:val="20"/>
          <w:lang w:val="el-GR"/>
        </w:rPr>
      </w:pPr>
    </w:p>
    <w:p w14:paraId="778252A8" w14:textId="77777777" w:rsidR="003C1D05" w:rsidRDefault="003C1D05" w:rsidP="003C1D05">
      <w:pPr>
        <w:jc w:val="center"/>
        <w:rPr>
          <w:rFonts w:ascii="Arial" w:hAnsi="Arial" w:cs="Arial"/>
          <w:sz w:val="20"/>
          <w:szCs w:val="20"/>
          <w:lang w:val="el-GR"/>
        </w:rPr>
      </w:pPr>
      <w:r>
        <w:rPr>
          <w:rFonts w:ascii="Arial" w:hAnsi="Arial" w:cs="Arial"/>
          <w:sz w:val="20"/>
          <w:szCs w:val="20"/>
          <w:lang w:val="el-GR"/>
        </w:rPr>
        <w:t xml:space="preserve">                                                                                    </w:t>
      </w:r>
      <w:r w:rsidRPr="00E931EF">
        <w:rPr>
          <w:rFonts w:ascii="Arial" w:hAnsi="Arial" w:cs="Arial"/>
          <w:sz w:val="20"/>
          <w:szCs w:val="20"/>
          <w:lang w:val="el-GR"/>
        </w:rPr>
        <w:t>Υπογραφή:.........</w:t>
      </w:r>
      <w:r>
        <w:rPr>
          <w:rFonts w:ascii="Arial" w:hAnsi="Arial" w:cs="Arial"/>
          <w:sz w:val="20"/>
          <w:szCs w:val="20"/>
          <w:lang w:val="el-GR"/>
        </w:rPr>
        <w:t>...</w:t>
      </w:r>
      <w:r w:rsidRPr="00E931EF">
        <w:rPr>
          <w:rFonts w:ascii="Arial" w:hAnsi="Arial" w:cs="Arial"/>
          <w:sz w:val="20"/>
          <w:szCs w:val="20"/>
          <w:lang w:val="el-GR"/>
        </w:rPr>
        <w:t>...............</w:t>
      </w:r>
      <w:r>
        <w:rPr>
          <w:rFonts w:ascii="Arial" w:hAnsi="Arial" w:cs="Arial"/>
          <w:sz w:val="20"/>
          <w:szCs w:val="20"/>
          <w:lang w:val="el-GR"/>
        </w:rPr>
        <w:t>....................</w:t>
      </w:r>
      <w:r w:rsidRPr="00E931EF">
        <w:rPr>
          <w:rFonts w:ascii="Arial" w:hAnsi="Arial" w:cs="Arial"/>
          <w:sz w:val="20"/>
          <w:szCs w:val="20"/>
          <w:lang w:val="el-GR"/>
        </w:rPr>
        <w:t>.....</w:t>
      </w:r>
      <w:r>
        <w:rPr>
          <w:rFonts w:ascii="Arial" w:hAnsi="Arial" w:cs="Arial"/>
          <w:sz w:val="20"/>
          <w:szCs w:val="20"/>
          <w:lang w:val="el-GR"/>
        </w:rPr>
        <w:t>............</w:t>
      </w:r>
      <w:r w:rsidRPr="00E931EF">
        <w:rPr>
          <w:rFonts w:ascii="Arial" w:hAnsi="Arial" w:cs="Arial"/>
          <w:sz w:val="20"/>
          <w:szCs w:val="20"/>
          <w:lang w:val="el-GR"/>
        </w:rPr>
        <w:t>........</w:t>
      </w:r>
    </w:p>
    <w:p w14:paraId="5DA9F6EF" w14:textId="77777777" w:rsidR="003C1D05" w:rsidRDefault="003C1D05" w:rsidP="003C1D05">
      <w:pPr>
        <w:jc w:val="center"/>
        <w:rPr>
          <w:rFonts w:ascii="Arial" w:hAnsi="Arial" w:cs="Arial"/>
          <w:sz w:val="20"/>
          <w:szCs w:val="20"/>
          <w:lang w:val="el-GR"/>
        </w:rPr>
      </w:pPr>
    </w:p>
    <w:p w14:paraId="5C730B0F" w14:textId="77777777" w:rsidR="00020BB9" w:rsidRDefault="00020BB9" w:rsidP="00020BB9">
      <w:pPr>
        <w:rPr>
          <w:rFonts w:ascii="Arial" w:hAnsi="Arial" w:cs="Arial"/>
          <w:sz w:val="20"/>
          <w:szCs w:val="20"/>
          <w:lang w:val="el-GR"/>
        </w:rPr>
      </w:pPr>
      <w:proofErr w:type="spellStart"/>
      <w:r>
        <w:rPr>
          <w:rFonts w:ascii="Arial" w:hAnsi="Arial" w:cs="Arial"/>
          <w:sz w:val="20"/>
          <w:szCs w:val="20"/>
          <w:lang w:val="el-GR"/>
        </w:rPr>
        <w:t>Κοιν</w:t>
      </w:r>
      <w:proofErr w:type="spellEnd"/>
      <w:r>
        <w:rPr>
          <w:rFonts w:ascii="Arial" w:hAnsi="Arial" w:cs="Arial"/>
          <w:sz w:val="20"/>
          <w:szCs w:val="20"/>
          <w:lang w:val="el-GR"/>
        </w:rPr>
        <w:t xml:space="preserve">: </w:t>
      </w:r>
      <w:hyperlink r:id="rId11" w:history="1">
        <w:r w:rsidRPr="00EE0BE4">
          <w:rPr>
            <w:rStyle w:val="Hyperlink"/>
            <w:rFonts w:ascii="Arial" w:hAnsi="Arial" w:cs="Arial"/>
            <w:sz w:val="20"/>
            <w:szCs w:val="20"/>
            <w:lang w:val="el-GR"/>
          </w:rPr>
          <w:t>chiefofpolice@police.gov.cy</w:t>
        </w:r>
      </w:hyperlink>
    </w:p>
    <w:p w14:paraId="447C2F4B" w14:textId="77777777" w:rsidR="00020BB9" w:rsidRDefault="00020BB9" w:rsidP="00020BB9">
      <w:pPr>
        <w:rPr>
          <w:rFonts w:ascii="Arial" w:hAnsi="Arial" w:cs="Arial"/>
          <w:sz w:val="20"/>
          <w:szCs w:val="20"/>
        </w:rPr>
      </w:pPr>
      <w:r w:rsidRPr="00A47340">
        <w:rPr>
          <w:rFonts w:ascii="Arial" w:hAnsi="Arial" w:cs="Arial"/>
          <w:sz w:val="20"/>
          <w:szCs w:val="20"/>
          <w:lang w:val="el-GR"/>
        </w:rPr>
        <w:t xml:space="preserve">        </w:t>
      </w:r>
      <w:hyperlink r:id="rId12" w:history="1">
        <w:r w:rsidRPr="00EE0BE4">
          <w:rPr>
            <w:rStyle w:val="Hyperlink"/>
            <w:rFonts w:ascii="Arial" w:hAnsi="Arial" w:cs="Arial"/>
            <w:sz w:val="20"/>
            <w:szCs w:val="20"/>
          </w:rPr>
          <w:t>Cytour@visitcyprus.com</w:t>
        </w:r>
      </w:hyperlink>
    </w:p>
    <w:p w14:paraId="6B2F18D9" w14:textId="77777777" w:rsidR="003C1D05" w:rsidRDefault="003C1D05" w:rsidP="003C1D05">
      <w:pPr>
        <w:rPr>
          <w:rFonts w:ascii="Arial" w:hAnsi="Arial" w:cs="Arial"/>
          <w:sz w:val="20"/>
          <w:szCs w:val="20"/>
          <w:lang w:val="el-GR"/>
        </w:rPr>
      </w:pPr>
    </w:p>
    <w:p w14:paraId="08D93D6A" w14:textId="77777777" w:rsidR="003C1D05" w:rsidRPr="00E931EF" w:rsidRDefault="003C1D05" w:rsidP="003C1D05">
      <w:pPr>
        <w:jc w:val="center"/>
        <w:rPr>
          <w:rFonts w:ascii="Arial" w:hAnsi="Arial" w:cs="Arial"/>
          <w:sz w:val="20"/>
          <w:szCs w:val="20"/>
          <w:lang w:val="el-GR"/>
        </w:rPr>
      </w:pPr>
    </w:p>
    <w:p w14:paraId="1115B34C" w14:textId="77777777" w:rsidR="003C1D05" w:rsidRPr="003C73F4" w:rsidRDefault="003C1D05" w:rsidP="003C1D05">
      <w:pPr>
        <w:pBdr>
          <w:top w:val="single" w:sz="4" w:space="1" w:color="auto"/>
          <w:left w:val="single" w:sz="4" w:space="4" w:color="auto"/>
          <w:bottom w:val="single" w:sz="4" w:space="1" w:color="auto"/>
          <w:right w:val="single" w:sz="4" w:space="4" w:color="auto"/>
        </w:pBdr>
        <w:rPr>
          <w:rFonts w:ascii="Arial" w:hAnsi="Arial" w:cs="Arial"/>
          <w:sz w:val="16"/>
          <w:szCs w:val="16"/>
          <w:lang w:val="el-GR"/>
        </w:rPr>
      </w:pPr>
      <w:r w:rsidRPr="003C73F4">
        <w:rPr>
          <w:rFonts w:ascii="Arial" w:hAnsi="Arial" w:cs="Arial"/>
          <w:sz w:val="16"/>
          <w:szCs w:val="16"/>
          <w:lang w:val="el-GR"/>
        </w:rPr>
        <w:t>Τα δεδομένα που αναφέρονται στο έντυπο αφορούν δεδομένα προσωπικού χαρακτήρα και η συλλογή, επεξεργασία και η χρησιμοποίηση τους θα γίνεται στη βάση των διατάξεων του περί Επεξεργασίας Δεδομένων Προσωπικού Χαρακτήρα (Προστασία του Ατόμου) Κανονισμού ΕΕ 2016/679</w:t>
      </w:r>
    </w:p>
    <w:p w14:paraId="088C2F66" w14:textId="77777777" w:rsidR="003C1D05" w:rsidRPr="003C1D05" w:rsidRDefault="003C1D05" w:rsidP="003C1D05">
      <w:pPr>
        <w:jc w:val="both"/>
        <w:rPr>
          <w:rFonts w:ascii="Arial" w:hAnsi="Arial" w:cs="Arial"/>
          <w:lang w:val="el-GR"/>
        </w:rPr>
      </w:pPr>
    </w:p>
    <w:p w14:paraId="050305CB" w14:textId="77777777" w:rsidR="003C1D05" w:rsidRPr="003C1D05" w:rsidRDefault="003C1D05" w:rsidP="003C1D05">
      <w:pPr>
        <w:jc w:val="both"/>
        <w:rPr>
          <w:b/>
          <w:bCs/>
          <w:lang w:val="el-GR"/>
        </w:rPr>
      </w:pPr>
    </w:p>
    <w:p w14:paraId="6001F6E4" w14:textId="77777777" w:rsidR="003C1D05" w:rsidRPr="009A5620" w:rsidRDefault="003C1D05">
      <w:pPr>
        <w:rPr>
          <w:lang w:val="el-GR"/>
        </w:rPr>
      </w:pPr>
    </w:p>
    <w:sectPr w:rsidR="003C1D05" w:rsidRPr="009A5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311"/>
    <w:multiLevelType w:val="hybridMultilevel"/>
    <w:tmpl w:val="840A19B8"/>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1" w15:restartNumberingAfterBreak="0">
    <w:nsid w:val="4E9F7254"/>
    <w:multiLevelType w:val="hybridMultilevel"/>
    <w:tmpl w:val="A3D6B7BA"/>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2" w15:restartNumberingAfterBreak="0">
    <w:nsid w:val="55C77C29"/>
    <w:multiLevelType w:val="hybridMultilevel"/>
    <w:tmpl w:val="E8580588"/>
    <w:lvl w:ilvl="0" w:tplc="0809000F">
      <w:start w:val="1"/>
      <w:numFmt w:val="decimal"/>
      <w:lvlText w:val="%1."/>
      <w:lvlJc w:val="left"/>
      <w:pPr>
        <w:ind w:left="785" w:hanging="360"/>
      </w:pPr>
    </w:lvl>
    <w:lvl w:ilvl="1" w:tplc="08090019">
      <w:start w:val="1"/>
      <w:numFmt w:val="lowerLetter"/>
      <w:lvlText w:val="%2."/>
      <w:lvlJc w:val="left"/>
      <w:pPr>
        <w:ind w:left="-970" w:hanging="360"/>
      </w:pPr>
    </w:lvl>
    <w:lvl w:ilvl="2" w:tplc="0809001B">
      <w:start w:val="1"/>
      <w:numFmt w:val="lowerRoman"/>
      <w:lvlText w:val="%3."/>
      <w:lvlJc w:val="right"/>
      <w:pPr>
        <w:ind w:left="-250" w:hanging="180"/>
      </w:pPr>
    </w:lvl>
    <w:lvl w:ilvl="3" w:tplc="0809000F">
      <w:start w:val="1"/>
      <w:numFmt w:val="decimal"/>
      <w:lvlText w:val="%4."/>
      <w:lvlJc w:val="left"/>
      <w:pPr>
        <w:ind w:left="470" w:hanging="360"/>
      </w:pPr>
    </w:lvl>
    <w:lvl w:ilvl="4" w:tplc="08090019">
      <w:start w:val="1"/>
      <w:numFmt w:val="lowerLetter"/>
      <w:lvlText w:val="%5."/>
      <w:lvlJc w:val="left"/>
      <w:pPr>
        <w:ind w:left="1190" w:hanging="360"/>
      </w:pPr>
    </w:lvl>
    <w:lvl w:ilvl="5" w:tplc="0809001B">
      <w:start w:val="1"/>
      <w:numFmt w:val="lowerRoman"/>
      <w:lvlText w:val="%6."/>
      <w:lvlJc w:val="right"/>
      <w:pPr>
        <w:ind w:left="1910" w:hanging="180"/>
      </w:pPr>
    </w:lvl>
    <w:lvl w:ilvl="6" w:tplc="0809000F">
      <w:start w:val="1"/>
      <w:numFmt w:val="decimal"/>
      <w:lvlText w:val="%7."/>
      <w:lvlJc w:val="left"/>
      <w:pPr>
        <w:ind w:left="2630" w:hanging="360"/>
      </w:pPr>
    </w:lvl>
    <w:lvl w:ilvl="7" w:tplc="08090019">
      <w:start w:val="1"/>
      <w:numFmt w:val="lowerLetter"/>
      <w:lvlText w:val="%8."/>
      <w:lvlJc w:val="left"/>
      <w:pPr>
        <w:ind w:left="3350" w:hanging="360"/>
      </w:pPr>
    </w:lvl>
    <w:lvl w:ilvl="8" w:tplc="0809001B">
      <w:start w:val="1"/>
      <w:numFmt w:val="lowerRoman"/>
      <w:lvlText w:val="%9."/>
      <w:lvlJc w:val="right"/>
      <w:pPr>
        <w:ind w:left="4070" w:hanging="180"/>
      </w:pPr>
    </w:lvl>
  </w:abstractNum>
  <w:abstractNum w:abstractNumId="3" w15:restartNumberingAfterBreak="0">
    <w:nsid w:val="6637276F"/>
    <w:multiLevelType w:val="hybridMultilevel"/>
    <w:tmpl w:val="A3D22BB2"/>
    <w:lvl w:ilvl="0" w:tplc="A156DCFA">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ECE247F"/>
    <w:multiLevelType w:val="hybridMultilevel"/>
    <w:tmpl w:val="BC34C286"/>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620"/>
    <w:rsid w:val="00020BB9"/>
    <w:rsid w:val="003635C5"/>
    <w:rsid w:val="003C1D05"/>
    <w:rsid w:val="0049363B"/>
    <w:rsid w:val="005579DA"/>
    <w:rsid w:val="00580069"/>
    <w:rsid w:val="00607BCA"/>
    <w:rsid w:val="0067096C"/>
    <w:rsid w:val="007B03F2"/>
    <w:rsid w:val="00802705"/>
    <w:rsid w:val="008D2895"/>
    <w:rsid w:val="009A5620"/>
    <w:rsid w:val="00AD5CD5"/>
    <w:rsid w:val="00C82849"/>
    <w:rsid w:val="00CD7705"/>
    <w:rsid w:val="00EC2CBF"/>
    <w:rsid w:val="00EE5034"/>
    <w:rsid w:val="00EF207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3C14"/>
  <w15:chartTrackingRefBased/>
  <w15:docId w15:val="{8E90E463-924F-4F6F-8E60-78BC417E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6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620"/>
    <w:rPr>
      <w:color w:val="0563C1"/>
      <w:u w:val="single"/>
    </w:rPr>
  </w:style>
  <w:style w:type="paragraph" w:styleId="ListParagraph">
    <w:name w:val="List Paragraph"/>
    <w:basedOn w:val="Normal"/>
    <w:uiPriority w:val="34"/>
    <w:qFormat/>
    <w:rsid w:val="008D2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2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o.gov.cy/coronavirus/press/pc.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io.gov.cy/coronavirus/pdf/erg31.pdf" TargetMode="External"/><Relationship Id="rId12" Type="http://schemas.openxmlformats.org/officeDocument/2006/relationships/hyperlink" Target="mailto:Cytour@visitcypr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o.gov.cy/coronavirus/info.html" TargetMode="External"/><Relationship Id="rId11" Type="http://schemas.openxmlformats.org/officeDocument/2006/relationships/hyperlink" Target="mailto:chiefofpolice@police.gov.cy" TargetMode="External"/><Relationship Id="rId5" Type="http://schemas.openxmlformats.org/officeDocument/2006/relationships/hyperlink" Target="mailto:healthservices@mphs.moh.gov.cy" TargetMode="External"/><Relationship Id="rId10" Type="http://schemas.openxmlformats.org/officeDocument/2006/relationships/hyperlink" Target="mailto:healthservices@mphs.moh.gov.cy"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2828</Words>
  <Characters>16124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Herodotos Herodotou</dc:creator>
  <cp:keywords/>
  <dc:description/>
  <cp:lastModifiedBy>stockwatch2</cp:lastModifiedBy>
  <cp:revision>2</cp:revision>
  <dcterms:created xsi:type="dcterms:W3CDTF">2021-12-03T10:12:00Z</dcterms:created>
  <dcterms:modified xsi:type="dcterms:W3CDTF">2021-12-03T10:12:00Z</dcterms:modified>
</cp:coreProperties>
</file>